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5A97" w14:textId="77777777" w:rsidR="00547C45" w:rsidRDefault="00547C45" w:rsidP="2B34821A">
      <w:pPr>
        <w:pStyle w:val="NoSpacing"/>
        <w:jc w:val="center"/>
        <w:rPr>
          <w:rFonts w:eastAsiaTheme="minorEastAsia"/>
          <w:b/>
          <w:bCs/>
        </w:rPr>
      </w:pPr>
      <w:bookmarkStart w:id="0" w:name="_GoBack"/>
      <w:bookmarkEnd w:id="0"/>
      <w:r>
        <w:rPr>
          <w:noProof/>
        </w:rPr>
        <w:drawing>
          <wp:inline distT="0" distB="0" distL="0" distR="0" wp14:anchorId="43B73E7F" wp14:editId="6F7BFF63">
            <wp:extent cx="2220854" cy="676275"/>
            <wp:effectExtent l="0" t="0" r="0" b="0"/>
            <wp:docPr id="10961306" name="Picture 10961306">
              <a:extLst xmlns:a="http://schemas.openxmlformats.org/drawingml/2006/main">
                <a:ext uri="{FF2B5EF4-FFF2-40B4-BE49-F238E27FC236}">
                  <a16:creationId xmlns:a16="http://schemas.microsoft.com/office/drawing/2014/main" id="{C304D0FE-F457-4813-A783-06EA2DC54AD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13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0854" cy="676275"/>
                    </a:xfrm>
                    <a:prstGeom prst="rect">
                      <a:avLst/>
                    </a:prstGeom>
                  </pic:spPr>
                </pic:pic>
              </a:graphicData>
            </a:graphic>
          </wp:inline>
        </w:drawing>
      </w:r>
    </w:p>
    <w:p w14:paraId="52BE00C4" w14:textId="20B6545E" w:rsidR="00520A4C" w:rsidRPr="00547C45" w:rsidRDefault="00520A4C" w:rsidP="2B34821A">
      <w:pPr>
        <w:pStyle w:val="NoSpacing"/>
        <w:jc w:val="center"/>
        <w:rPr>
          <w:rFonts w:asciiTheme="minorHAnsi" w:eastAsiaTheme="minorEastAsia" w:hAnsiTheme="minorHAnsi" w:cstheme="minorBidi"/>
          <w:b/>
          <w:bCs/>
        </w:rPr>
      </w:pPr>
      <w:r w:rsidRPr="2B34821A">
        <w:rPr>
          <w:rFonts w:asciiTheme="minorHAnsi" w:eastAsiaTheme="minorEastAsia" w:hAnsiTheme="minorHAnsi" w:cstheme="minorBidi"/>
          <w:b/>
          <w:bCs/>
        </w:rPr>
        <w:t>BOARD OF DIRECTORS MEETING</w:t>
      </w:r>
    </w:p>
    <w:p w14:paraId="2327E1B2" w14:textId="42C18B02" w:rsidR="00520A4C" w:rsidRPr="00547C45" w:rsidRDefault="00214816" w:rsidP="2B34821A">
      <w:pPr>
        <w:pStyle w:val="NoSpacing"/>
        <w:jc w:val="center"/>
        <w:rPr>
          <w:rFonts w:asciiTheme="minorHAnsi" w:eastAsiaTheme="minorEastAsia" w:hAnsiTheme="minorHAnsi" w:cstheme="minorBidi"/>
          <w:b/>
          <w:bCs/>
        </w:rPr>
      </w:pPr>
      <w:r>
        <w:rPr>
          <w:rFonts w:asciiTheme="minorHAnsi" w:eastAsiaTheme="minorEastAsia" w:hAnsiTheme="minorHAnsi" w:cstheme="minorBidi"/>
          <w:b/>
          <w:bCs/>
        </w:rPr>
        <w:t>Tues</w:t>
      </w:r>
      <w:r w:rsidR="00D145ED">
        <w:rPr>
          <w:rFonts w:asciiTheme="minorHAnsi" w:eastAsiaTheme="minorEastAsia" w:hAnsiTheme="minorHAnsi" w:cstheme="minorBidi"/>
          <w:b/>
          <w:bCs/>
        </w:rPr>
        <w:t xml:space="preserve">day, </w:t>
      </w:r>
      <w:r w:rsidR="003A2841">
        <w:rPr>
          <w:rFonts w:asciiTheme="minorHAnsi" w:eastAsiaTheme="minorEastAsia" w:hAnsiTheme="minorHAnsi" w:cstheme="minorBidi"/>
          <w:b/>
          <w:bCs/>
        </w:rPr>
        <w:t>April 14</w:t>
      </w:r>
      <w:r w:rsidR="00520A4C" w:rsidRPr="2B34821A">
        <w:rPr>
          <w:rFonts w:asciiTheme="minorHAnsi" w:eastAsiaTheme="minorEastAsia" w:hAnsiTheme="minorHAnsi" w:cstheme="minorBidi"/>
          <w:b/>
          <w:bCs/>
        </w:rPr>
        <w:t>, 202</w:t>
      </w:r>
      <w:r w:rsidR="0046764B">
        <w:rPr>
          <w:rFonts w:asciiTheme="minorHAnsi" w:eastAsiaTheme="minorEastAsia" w:hAnsiTheme="minorHAnsi" w:cstheme="minorBidi"/>
          <w:b/>
          <w:bCs/>
        </w:rPr>
        <w:t>6</w:t>
      </w:r>
      <w:r w:rsidR="00520A4C" w:rsidRPr="2B34821A">
        <w:rPr>
          <w:rFonts w:asciiTheme="minorHAnsi" w:eastAsiaTheme="minorEastAsia" w:hAnsiTheme="minorHAnsi" w:cstheme="minorBidi"/>
          <w:b/>
          <w:bCs/>
        </w:rPr>
        <w:t xml:space="preserve"> @ 4:</w:t>
      </w:r>
      <w:r w:rsidR="00791E75">
        <w:rPr>
          <w:rFonts w:asciiTheme="minorHAnsi" w:eastAsiaTheme="minorEastAsia" w:hAnsiTheme="minorHAnsi" w:cstheme="minorBidi"/>
          <w:b/>
          <w:bCs/>
        </w:rPr>
        <w:t>3</w:t>
      </w:r>
      <w:r w:rsidR="00807CE3" w:rsidRPr="2B34821A">
        <w:rPr>
          <w:rFonts w:asciiTheme="minorHAnsi" w:eastAsiaTheme="minorEastAsia" w:hAnsiTheme="minorHAnsi" w:cstheme="minorBidi"/>
          <w:b/>
          <w:bCs/>
        </w:rPr>
        <w:t>0</w:t>
      </w:r>
      <w:r w:rsidR="00520A4C" w:rsidRPr="2B34821A">
        <w:rPr>
          <w:rFonts w:asciiTheme="minorHAnsi" w:eastAsiaTheme="minorEastAsia" w:hAnsiTheme="minorHAnsi" w:cstheme="minorBidi"/>
          <w:b/>
          <w:bCs/>
        </w:rPr>
        <w:t xml:space="preserve"> pm</w:t>
      </w:r>
    </w:p>
    <w:p w14:paraId="584A5329" w14:textId="66498382" w:rsidR="00520A4C" w:rsidRPr="00547C45" w:rsidRDefault="00520A4C" w:rsidP="2B34821A">
      <w:pPr>
        <w:pStyle w:val="NoSpacing"/>
        <w:jc w:val="center"/>
        <w:rPr>
          <w:rFonts w:asciiTheme="minorHAnsi" w:eastAsiaTheme="minorEastAsia" w:hAnsiTheme="minorHAnsi" w:cstheme="minorBidi"/>
          <w:b/>
          <w:bCs/>
        </w:rPr>
      </w:pPr>
      <w:r w:rsidRPr="2B34821A">
        <w:rPr>
          <w:rFonts w:asciiTheme="minorHAnsi" w:eastAsiaTheme="minorEastAsia" w:hAnsiTheme="minorHAnsi" w:cstheme="minorBidi"/>
          <w:b/>
          <w:bCs/>
        </w:rPr>
        <w:t>241 SE 7</w:t>
      </w:r>
      <w:r w:rsidRPr="2B34821A">
        <w:rPr>
          <w:rFonts w:asciiTheme="minorHAnsi" w:eastAsiaTheme="minorEastAsia" w:hAnsiTheme="minorHAnsi" w:cstheme="minorBidi"/>
          <w:b/>
          <w:bCs/>
          <w:vertAlign w:val="superscript"/>
        </w:rPr>
        <w:t>th</w:t>
      </w:r>
      <w:r w:rsidRPr="2B34821A">
        <w:rPr>
          <w:rFonts w:asciiTheme="minorHAnsi" w:eastAsiaTheme="minorEastAsia" w:hAnsiTheme="minorHAnsi" w:cstheme="minorBidi"/>
          <w:b/>
          <w:bCs/>
        </w:rPr>
        <w:t xml:space="preserve"> St, Madras, OR  97741</w:t>
      </w:r>
    </w:p>
    <w:p w14:paraId="03D646C8" w14:textId="31FC8E72" w:rsidR="2B34821A" w:rsidRDefault="2B34821A" w:rsidP="2B34821A">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p>
    <w:p w14:paraId="63636F07" w14:textId="1F94A135" w:rsidR="00420F78" w:rsidRDefault="001453E0" w:rsidP="2B34821A">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r>
        <w:rPr>
          <w:rFonts w:asciiTheme="minorHAnsi" w:eastAsiaTheme="minorEastAsia" w:hAnsiTheme="minorHAnsi" w:cstheme="minorBidi"/>
          <w:b/>
          <w:bCs/>
          <w:color w:val="000000" w:themeColor="text1"/>
          <w:sz w:val="28"/>
          <w:szCs w:val="28"/>
        </w:rPr>
        <w:t>Minutes</w:t>
      </w:r>
    </w:p>
    <w:p w14:paraId="002F7990" w14:textId="39345A61" w:rsidR="001453E0" w:rsidRDefault="001453E0" w:rsidP="00A930EB">
      <w:pPr>
        <w:pStyle w:val="BodyText"/>
        <w:tabs>
          <w:tab w:val="decimal" w:pos="270"/>
          <w:tab w:val="left" w:pos="720"/>
          <w:tab w:val="left" w:pos="1350"/>
          <w:tab w:val="left" w:pos="1800"/>
          <w:tab w:val="left" w:pos="4230"/>
          <w:tab w:val="left" w:pos="8100"/>
          <w:tab w:val="left" w:pos="8910"/>
        </w:tabs>
        <w:spacing w:after="120"/>
        <w:ind w:left="1080"/>
        <w:rPr>
          <w:rFonts w:asciiTheme="minorHAnsi" w:eastAsiaTheme="minorEastAsia" w:hAnsiTheme="minorHAnsi" w:cstheme="minorBidi"/>
          <w:color w:val="000000" w:themeColor="text1"/>
          <w:sz w:val="24"/>
        </w:rPr>
      </w:pPr>
      <w:r>
        <w:rPr>
          <w:rFonts w:asciiTheme="minorHAnsi" w:eastAsiaTheme="minorEastAsia" w:hAnsiTheme="minorHAnsi" w:cstheme="minorBidi"/>
          <w:color w:val="000000" w:themeColor="text1"/>
          <w:sz w:val="24"/>
        </w:rPr>
        <w:t xml:space="preserve">Board members present: Susan Stovall, Tiffany </w:t>
      </w:r>
      <w:proofErr w:type="spellStart"/>
      <w:r>
        <w:rPr>
          <w:rFonts w:asciiTheme="minorHAnsi" w:eastAsiaTheme="minorEastAsia" w:hAnsiTheme="minorHAnsi" w:cstheme="minorBidi"/>
          <w:color w:val="000000" w:themeColor="text1"/>
          <w:sz w:val="24"/>
        </w:rPr>
        <w:t>Turo</w:t>
      </w:r>
      <w:proofErr w:type="spellEnd"/>
      <w:r>
        <w:rPr>
          <w:rFonts w:asciiTheme="minorHAnsi" w:eastAsiaTheme="minorEastAsia" w:hAnsiTheme="minorHAnsi" w:cstheme="minorBidi"/>
          <w:color w:val="000000" w:themeColor="text1"/>
          <w:sz w:val="24"/>
        </w:rPr>
        <w:t xml:space="preserve">, Stephen Hillis, Karen </w:t>
      </w:r>
      <w:proofErr w:type="spellStart"/>
      <w:r>
        <w:rPr>
          <w:rFonts w:asciiTheme="minorHAnsi" w:eastAsiaTheme="minorEastAsia" w:hAnsiTheme="minorHAnsi" w:cstheme="minorBidi"/>
          <w:color w:val="000000" w:themeColor="text1"/>
          <w:sz w:val="24"/>
        </w:rPr>
        <w:t>Esvelt</w:t>
      </w:r>
      <w:proofErr w:type="spellEnd"/>
      <w:r>
        <w:rPr>
          <w:rFonts w:asciiTheme="minorHAnsi" w:eastAsiaTheme="minorEastAsia" w:hAnsiTheme="minorHAnsi" w:cstheme="minorBidi"/>
          <w:color w:val="000000" w:themeColor="text1"/>
          <w:sz w:val="24"/>
        </w:rPr>
        <w:t>, Tess Ballard</w:t>
      </w:r>
    </w:p>
    <w:p w14:paraId="380E452F" w14:textId="1CD710C5" w:rsidR="001453E0" w:rsidRPr="001453E0" w:rsidRDefault="001453E0" w:rsidP="00A930EB">
      <w:pPr>
        <w:pStyle w:val="BodyText"/>
        <w:tabs>
          <w:tab w:val="decimal" w:pos="270"/>
          <w:tab w:val="left" w:pos="720"/>
          <w:tab w:val="left" w:pos="1350"/>
          <w:tab w:val="left" w:pos="1800"/>
          <w:tab w:val="left" w:pos="4230"/>
          <w:tab w:val="left" w:pos="8100"/>
          <w:tab w:val="left" w:pos="8910"/>
        </w:tabs>
        <w:spacing w:after="120"/>
        <w:ind w:left="1080"/>
        <w:rPr>
          <w:rFonts w:asciiTheme="minorHAnsi" w:eastAsiaTheme="minorEastAsia" w:hAnsiTheme="minorHAnsi" w:cstheme="minorBidi"/>
          <w:color w:val="000000" w:themeColor="text1"/>
          <w:sz w:val="24"/>
        </w:rPr>
      </w:pPr>
      <w:r>
        <w:rPr>
          <w:rFonts w:asciiTheme="minorHAnsi" w:eastAsiaTheme="minorEastAsia" w:hAnsiTheme="minorHAnsi" w:cstheme="minorBidi"/>
          <w:color w:val="000000" w:themeColor="text1"/>
          <w:sz w:val="24"/>
        </w:rPr>
        <w:t>Staff members present: Jane Ellen Innes, Kristin Peterson</w:t>
      </w:r>
    </w:p>
    <w:p w14:paraId="28562BAF" w14:textId="77777777" w:rsidR="001453E0" w:rsidRPr="001453E0"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color w:val="000000" w:themeColor="text1"/>
          <w:sz w:val="22"/>
          <w:szCs w:val="22"/>
        </w:rPr>
      </w:pPr>
      <w:r w:rsidRPr="2B34821A">
        <w:rPr>
          <w:rFonts w:asciiTheme="minorHAnsi" w:hAnsiTheme="minorHAnsi" w:cstheme="minorBidi"/>
          <w:b/>
          <w:bCs/>
          <w:color w:val="000000" w:themeColor="text1"/>
          <w:sz w:val="22"/>
          <w:szCs w:val="22"/>
        </w:rPr>
        <w:t>Call to Order</w:t>
      </w:r>
      <w:r w:rsidR="6C978509" w:rsidRPr="2B34821A">
        <w:rPr>
          <w:rFonts w:asciiTheme="minorHAnsi" w:hAnsiTheme="minorHAnsi" w:cstheme="minorBidi"/>
          <w:b/>
          <w:bCs/>
          <w:color w:val="000000" w:themeColor="text1"/>
          <w:sz w:val="22"/>
          <w:szCs w:val="22"/>
        </w:rPr>
        <w:t xml:space="preserve"> </w:t>
      </w:r>
    </w:p>
    <w:p w14:paraId="78A7575A" w14:textId="1A8DB2F1" w:rsidR="00420F78" w:rsidRPr="001453E0" w:rsidRDefault="001453E0" w:rsidP="001453E0">
      <w:pPr>
        <w:pStyle w:val="BodyText"/>
        <w:numPr>
          <w:ilvl w:val="1"/>
          <w:numId w:val="11"/>
        </w:numPr>
        <w:tabs>
          <w:tab w:val="decimal" w:pos="270"/>
          <w:tab w:val="left" w:pos="720"/>
          <w:tab w:val="left" w:pos="1350"/>
          <w:tab w:val="left" w:pos="1800"/>
          <w:tab w:val="left" w:pos="4230"/>
          <w:tab w:val="left" w:pos="8100"/>
          <w:tab w:val="left" w:pos="8910"/>
        </w:tabs>
        <w:rPr>
          <w:rFonts w:asciiTheme="minorHAnsi" w:hAnsiTheme="minorHAnsi" w:cstheme="minorBidi"/>
          <w:color w:val="000000" w:themeColor="text1"/>
          <w:sz w:val="22"/>
          <w:szCs w:val="22"/>
        </w:rPr>
      </w:pPr>
      <w:r w:rsidRPr="001453E0">
        <w:rPr>
          <w:rFonts w:asciiTheme="minorHAnsi" w:hAnsiTheme="minorHAnsi" w:cstheme="minorBidi"/>
          <w:color w:val="000000" w:themeColor="text1"/>
          <w:sz w:val="22"/>
          <w:szCs w:val="22"/>
        </w:rPr>
        <w:t>Chairperson Susan Stovall called the meeting to order at 4:</w:t>
      </w:r>
      <w:r w:rsidR="0076186E" w:rsidRPr="001453E0">
        <w:rPr>
          <w:rFonts w:asciiTheme="minorHAnsi" w:hAnsiTheme="minorHAnsi" w:cstheme="minorBidi"/>
          <w:color w:val="000000" w:themeColor="text1"/>
          <w:sz w:val="22"/>
          <w:szCs w:val="22"/>
        </w:rPr>
        <w:t>35</w:t>
      </w:r>
      <w:r w:rsidRPr="001453E0">
        <w:rPr>
          <w:rFonts w:asciiTheme="minorHAnsi" w:hAnsiTheme="minorHAnsi" w:cstheme="minorBidi"/>
          <w:color w:val="000000" w:themeColor="text1"/>
          <w:sz w:val="22"/>
          <w:szCs w:val="22"/>
        </w:rPr>
        <w:t xml:space="preserve"> pm.</w:t>
      </w:r>
    </w:p>
    <w:p w14:paraId="5E360504" w14:textId="77777777" w:rsidR="0076186E"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2B34821A">
        <w:rPr>
          <w:rFonts w:asciiTheme="minorHAnsi" w:hAnsiTheme="minorHAnsi" w:cstheme="minorBidi"/>
          <w:b/>
          <w:bCs/>
          <w:color w:val="000000" w:themeColor="text1"/>
          <w:sz w:val="22"/>
          <w:szCs w:val="22"/>
        </w:rPr>
        <w:t>Acceptance of Agenda and Establishment of a Quorum</w:t>
      </w:r>
    </w:p>
    <w:p w14:paraId="46CF028B" w14:textId="632099FB" w:rsidR="00420F78" w:rsidRPr="002E7ED7" w:rsidRDefault="001453E0" w:rsidP="1B623FAC">
      <w:pPr>
        <w:pStyle w:val="BodyText"/>
        <w:numPr>
          <w:ilvl w:val="1"/>
          <w:numId w:val="11"/>
        </w:numPr>
        <w:tabs>
          <w:tab w:val="decimal" w:pos="270"/>
          <w:tab w:val="left" w:pos="720"/>
          <w:tab w:val="left" w:pos="1350"/>
          <w:tab w:val="left" w:pos="1800"/>
          <w:tab w:val="left" w:pos="4230"/>
          <w:tab w:val="left" w:pos="8100"/>
          <w:tab w:val="left" w:pos="8910"/>
        </w:tabs>
        <w:rPr>
          <w:rFonts w:asciiTheme="minorHAnsi" w:hAnsiTheme="minorHAnsi" w:cstheme="minorBidi"/>
          <w:color w:val="000000" w:themeColor="text1"/>
          <w:sz w:val="22"/>
          <w:szCs w:val="22"/>
        </w:rPr>
      </w:pPr>
      <w:r w:rsidRPr="1B623FAC">
        <w:rPr>
          <w:rFonts w:asciiTheme="minorHAnsi" w:hAnsiTheme="minorHAnsi" w:cstheme="minorBidi"/>
          <w:color w:val="000000" w:themeColor="text1"/>
          <w:sz w:val="22"/>
          <w:szCs w:val="22"/>
        </w:rPr>
        <w:t>A quorum was established with five members present.  Stephen H</w:t>
      </w:r>
      <w:r w:rsidR="0076186E" w:rsidRPr="1B623FAC">
        <w:rPr>
          <w:rFonts w:asciiTheme="minorHAnsi" w:hAnsiTheme="minorHAnsi" w:cstheme="minorBidi"/>
          <w:color w:val="000000" w:themeColor="text1"/>
          <w:sz w:val="22"/>
          <w:szCs w:val="22"/>
        </w:rPr>
        <w:t>illis move</w:t>
      </w:r>
      <w:r w:rsidRPr="1B623FAC">
        <w:rPr>
          <w:rFonts w:asciiTheme="minorHAnsi" w:hAnsiTheme="minorHAnsi" w:cstheme="minorBidi"/>
          <w:color w:val="000000" w:themeColor="text1"/>
          <w:sz w:val="22"/>
          <w:szCs w:val="22"/>
        </w:rPr>
        <w:t>d and Tess B</w:t>
      </w:r>
      <w:r w:rsidR="0076186E" w:rsidRPr="1B623FAC">
        <w:rPr>
          <w:rFonts w:asciiTheme="minorHAnsi" w:hAnsiTheme="minorHAnsi" w:cstheme="minorBidi"/>
          <w:color w:val="000000" w:themeColor="text1"/>
          <w:sz w:val="22"/>
          <w:szCs w:val="22"/>
        </w:rPr>
        <w:t>allard second</w:t>
      </w:r>
      <w:r w:rsidRPr="1B623FAC">
        <w:rPr>
          <w:rFonts w:asciiTheme="minorHAnsi" w:hAnsiTheme="minorHAnsi" w:cstheme="minorBidi"/>
          <w:color w:val="000000" w:themeColor="text1"/>
          <w:sz w:val="22"/>
          <w:szCs w:val="22"/>
        </w:rPr>
        <w:t xml:space="preserve">ed to </w:t>
      </w:r>
      <w:r w:rsidR="0076186E" w:rsidRPr="1B623FAC">
        <w:rPr>
          <w:rFonts w:asciiTheme="minorHAnsi" w:hAnsiTheme="minorHAnsi" w:cstheme="minorBidi"/>
          <w:color w:val="000000" w:themeColor="text1"/>
          <w:sz w:val="22"/>
          <w:szCs w:val="22"/>
        </w:rPr>
        <w:t xml:space="preserve">accept </w:t>
      </w:r>
      <w:r w:rsidRPr="1B623FAC">
        <w:rPr>
          <w:rFonts w:asciiTheme="minorHAnsi" w:hAnsiTheme="minorHAnsi" w:cstheme="minorBidi"/>
          <w:color w:val="000000" w:themeColor="text1"/>
          <w:sz w:val="22"/>
          <w:szCs w:val="22"/>
        </w:rPr>
        <w:t xml:space="preserve">the agenda </w:t>
      </w:r>
      <w:r w:rsidR="0076186E" w:rsidRPr="1B623FAC">
        <w:rPr>
          <w:rFonts w:asciiTheme="minorHAnsi" w:hAnsiTheme="minorHAnsi" w:cstheme="minorBidi"/>
          <w:color w:val="000000" w:themeColor="text1"/>
          <w:sz w:val="22"/>
          <w:szCs w:val="22"/>
        </w:rPr>
        <w:t>with flexibility</w:t>
      </w:r>
      <w:r w:rsidRPr="1B623FAC">
        <w:rPr>
          <w:rFonts w:asciiTheme="minorHAnsi" w:hAnsiTheme="minorHAnsi" w:cstheme="minorBidi"/>
          <w:color w:val="000000" w:themeColor="text1"/>
          <w:sz w:val="22"/>
          <w:szCs w:val="22"/>
        </w:rPr>
        <w:t xml:space="preserve">. </w:t>
      </w:r>
      <w:r w:rsidR="00954904" w:rsidRPr="1B623FAC">
        <w:rPr>
          <w:rFonts w:asciiTheme="minorHAnsi" w:hAnsiTheme="minorHAnsi" w:cstheme="minorBidi"/>
          <w:color w:val="000000" w:themeColor="text1"/>
          <w:sz w:val="22"/>
          <w:szCs w:val="22"/>
        </w:rPr>
        <w:t>There was no further discussion. The motion carried unanimously</w:t>
      </w:r>
      <w:r w:rsidR="113615A1" w:rsidRPr="1B623FAC">
        <w:rPr>
          <w:rFonts w:asciiTheme="minorHAnsi" w:hAnsiTheme="minorHAnsi" w:cstheme="minorBidi"/>
          <w:color w:val="000000" w:themeColor="text1"/>
          <w:sz w:val="22"/>
          <w:szCs w:val="22"/>
        </w:rPr>
        <w:t xml:space="preserve"> (Yes: </w:t>
      </w:r>
      <w:r w:rsidR="2D0963C6" w:rsidRPr="1B623FAC">
        <w:rPr>
          <w:rFonts w:asciiTheme="minorHAnsi" w:hAnsiTheme="minorHAnsi" w:cstheme="minorBidi"/>
          <w:color w:val="000000" w:themeColor="text1"/>
          <w:sz w:val="22"/>
          <w:szCs w:val="22"/>
        </w:rPr>
        <w:t xml:space="preserve">Stovall, </w:t>
      </w:r>
      <w:proofErr w:type="spellStart"/>
      <w:r w:rsidR="2D0963C6" w:rsidRPr="1B623FAC">
        <w:rPr>
          <w:rFonts w:asciiTheme="minorHAnsi" w:hAnsiTheme="minorHAnsi" w:cstheme="minorBidi"/>
          <w:color w:val="000000" w:themeColor="text1"/>
          <w:sz w:val="22"/>
          <w:szCs w:val="22"/>
        </w:rPr>
        <w:t>Turo</w:t>
      </w:r>
      <w:proofErr w:type="spellEnd"/>
      <w:r w:rsidR="2D0963C6" w:rsidRPr="1B623FAC">
        <w:rPr>
          <w:rFonts w:asciiTheme="minorHAnsi" w:hAnsiTheme="minorHAnsi" w:cstheme="minorBidi"/>
          <w:color w:val="000000" w:themeColor="text1"/>
          <w:sz w:val="22"/>
          <w:szCs w:val="22"/>
        </w:rPr>
        <w:t xml:space="preserve">, </w:t>
      </w:r>
      <w:r w:rsidR="0721BA21" w:rsidRPr="1B623FAC">
        <w:rPr>
          <w:rFonts w:asciiTheme="minorHAnsi" w:hAnsiTheme="minorHAnsi" w:cstheme="minorBidi"/>
          <w:color w:val="000000" w:themeColor="text1"/>
          <w:sz w:val="22"/>
          <w:szCs w:val="22"/>
        </w:rPr>
        <w:t>Hillis</w:t>
      </w:r>
      <w:r w:rsidR="113615A1" w:rsidRPr="1B623FAC">
        <w:rPr>
          <w:rFonts w:asciiTheme="minorHAnsi" w:hAnsiTheme="minorHAnsi" w:cstheme="minorBidi"/>
          <w:color w:val="000000" w:themeColor="text1"/>
          <w:sz w:val="22"/>
          <w:szCs w:val="22"/>
        </w:rPr>
        <w:t xml:space="preserve">, </w:t>
      </w:r>
      <w:proofErr w:type="spellStart"/>
      <w:r w:rsidR="14521FEE" w:rsidRPr="1B623FAC">
        <w:rPr>
          <w:rFonts w:asciiTheme="minorHAnsi" w:hAnsiTheme="minorHAnsi" w:cstheme="minorBidi"/>
          <w:color w:val="000000" w:themeColor="text1"/>
          <w:sz w:val="22"/>
          <w:szCs w:val="22"/>
        </w:rPr>
        <w:t>Esvelt</w:t>
      </w:r>
      <w:proofErr w:type="spellEnd"/>
      <w:r w:rsidR="64E6E942" w:rsidRPr="1B623FAC">
        <w:rPr>
          <w:rFonts w:asciiTheme="minorHAnsi" w:hAnsiTheme="minorHAnsi" w:cstheme="minorBidi"/>
          <w:color w:val="000000" w:themeColor="text1"/>
          <w:sz w:val="22"/>
          <w:szCs w:val="22"/>
        </w:rPr>
        <w:t>, Ballard</w:t>
      </w:r>
      <w:r w:rsidR="113615A1" w:rsidRPr="1B623FAC">
        <w:rPr>
          <w:rFonts w:asciiTheme="minorHAnsi" w:hAnsiTheme="minorHAnsi" w:cstheme="minorBidi"/>
          <w:color w:val="000000" w:themeColor="text1"/>
          <w:sz w:val="22"/>
          <w:szCs w:val="22"/>
        </w:rPr>
        <w:t>)</w:t>
      </w:r>
      <w:r w:rsidR="00954904" w:rsidRPr="1B623FAC">
        <w:rPr>
          <w:rFonts w:asciiTheme="minorHAnsi" w:hAnsiTheme="minorHAnsi" w:cstheme="minorBidi"/>
          <w:color w:val="000000" w:themeColor="text1"/>
          <w:sz w:val="22"/>
          <w:szCs w:val="22"/>
        </w:rPr>
        <w:t>.</w:t>
      </w:r>
      <w:r w:rsidRPr="1B623FAC">
        <w:rPr>
          <w:rFonts w:asciiTheme="minorHAnsi" w:hAnsiTheme="minorHAnsi" w:cstheme="minorBidi"/>
          <w:color w:val="000000" w:themeColor="text1"/>
          <w:sz w:val="22"/>
          <w:szCs w:val="22"/>
        </w:rPr>
        <w:t xml:space="preserve"> Stovall</w:t>
      </w:r>
      <w:r w:rsidR="0076186E" w:rsidRPr="1B623FAC">
        <w:rPr>
          <w:rFonts w:asciiTheme="minorHAnsi" w:hAnsiTheme="minorHAnsi" w:cstheme="minorBidi"/>
          <w:color w:val="000000" w:themeColor="text1"/>
          <w:sz w:val="22"/>
          <w:szCs w:val="22"/>
        </w:rPr>
        <w:t xml:space="preserve"> move</w:t>
      </w:r>
      <w:r w:rsidRPr="1B623FAC">
        <w:rPr>
          <w:rFonts w:asciiTheme="minorHAnsi" w:hAnsiTheme="minorHAnsi" w:cstheme="minorBidi"/>
          <w:color w:val="000000" w:themeColor="text1"/>
          <w:sz w:val="22"/>
          <w:szCs w:val="22"/>
        </w:rPr>
        <w:t>d the D</w:t>
      </w:r>
      <w:r w:rsidR="0076186E" w:rsidRPr="1B623FAC">
        <w:rPr>
          <w:rFonts w:asciiTheme="minorHAnsi" w:hAnsiTheme="minorHAnsi" w:cstheme="minorBidi"/>
          <w:color w:val="000000" w:themeColor="text1"/>
          <w:sz w:val="22"/>
          <w:szCs w:val="22"/>
        </w:rPr>
        <w:t>irector eval</w:t>
      </w:r>
      <w:r w:rsidRPr="1B623FAC">
        <w:rPr>
          <w:rFonts w:asciiTheme="minorHAnsi" w:hAnsiTheme="minorHAnsi" w:cstheme="minorBidi"/>
          <w:color w:val="000000" w:themeColor="text1"/>
          <w:sz w:val="22"/>
          <w:szCs w:val="22"/>
        </w:rPr>
        <w:t>uation</w:t>
      </w:r>
      <w:r w:rsidR="0076186E" w:rsidRPr="1B623FAC">
        <w:rPr>
          <w:rFonts w:asciiTheme="minorHAnsi" w:hAnsiTheme="minorHAnsi" w:cstheme="minorBidi"/>
          <w:color w:val="000000" w:themeColor="text1"/>
          <w:sz w:val="22"/>
          <w:szCs w:val="22"/>
        </w:rPr>
        <w:t xml:space="preserve"> to end of meeting</w:t>
      </w:r>
      <w:r w:rsidRPr="1B623FAC">
        <w:rPr>
          <w:rFonts w:asciiTheme="minorHAnsi" w:hAnsiTheme="minorHAnsi" w:cstheme="minorBidi"/>
          <w:color w:val="000000" w:themeColor="text1"/>
          <w:sz w:val="22"/>
          <w:szCs w:val="22"/>
        </w:rPr>
        <w:t>.</w:t>
      </w:r>
    </w:p>
    <w:p w14:paraId="434A2AFD" w14:textId="3F8D8FD8" w:rsidR="003E59AA"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003E59AA">
        <w:rPr>
          <w:rFonts w:asciiTheme="minorHAnsi" w:hAnsiTheme="minorHAnsi" w:cstheme="minorBidi"/>
          <w:b/>
          <w:bCs/>
          <w:color w:val="000000" w:themeColor="text1"/>
          <w:sz w:val="22"/>
          <w:szCs w:val="22"/>
        </w:rPr>
        <w:t>Public Comment</w:t>
      </w:r>
      <w:r w:rsidR="003E72DB" w:rsidRPr="003E59AA">
        <w:rPr>
          <w:rFonts w:asciiTheme="minorHAnsi" w:hAnsiTheme="minorHAnsi" w:cstheme="minorBidi"/>
          <w:b/>
          <w:bCs/>
          <w:color w:val="000000" w:themeColor="text1"/>
          <w:sz w:val="22"/>
          <w:szCs w:val="22"/>
        </w:rPr>
        <w:t xml:space="preserve"> </w:t>
      </w:r>
      <w:r w:rsidR="0076186E" w:rsidRPr="00954904">
        <w:rPr>
          <w:rFonts w:asciiTheme="minorHAnsi" w:hAnsiTheme="minorHAnsi" w:cstheme="minorBidi"/>
          <w:color w:val="000000" w:themeColor="text1"/>
          <w:sz w:val="22"/>
          <w:szCs w:val="22"/>
        </w:rPr>
        <w:t>none</w:t>
      </w:r>
    </w:p>
    <w:p w14:paraId="2260778A" w14:textId="1802CCFA" w:rsidR="005D5654"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Cs/>
          <w:color w:val="000000" w:themeColor="text1"/>
          <w:sz w:val="22"/>
          <w:szCs w:val="22"/>
        </w:rPr>
      </w:pPr>
      <w:r w:rsidRPr="059A8A06">
        <w:rPr>
          <w:rFonts w:asciiTheme="minorHAnsi" w:hAnsiTheme="minorHAnsi" w:cstheme="minorBidi"/>
          <w:b/>
          <w:bCs/>
          <w:color w:val="000000" w:themeColor="text1"/>
          <w:sz w:val="22"/>
          <w:szCs w:val="22"/>
        </w:rPr>
        <w:t>Presentations</w:t>
      </w:r>
      <w:r w:rsidR="0087777E" w:rsidRPr="059A8A06">
        <w:rPr>
          <w:rFonts w:asciiTheme="minorHAnsi" w:hAnsiTheme="minorHAnsi" w:cstheme="minorBidi"/>
          <w:b/>
          <w:bCs/>
          <w:color w:val="000000" w:themeColor="text1"/>
          <w:sz w:val="22"/>
          <w:szCs w:val="22"/>
        </w:rPr>
        <w:t xml:space="preserve"> </w:t>
      </w:r>
      <w:r w:rsidR="0076186E" w:rsidRPr="00954904">
        <w:rPr>
          <w:rFonts w:asciiTheme="minorHAnsi" w:hAnsiTheme="minorHAnsi" w:cstheme="minorBidi"/>
          <w:color w:val="000000" w:themeColor="text1"/>
          <w:sz w:val="22"/>
          <w:szCs w:val="22"/>
        </w:rPr>
        <w:t>none</w:t>
      </w:r>
    </w:p>
    <w:p w14:paraId="54DC4A4E" w14:textId="77777777" w:rsidR="005D5654" w:rsidRPr="005D5654"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2B34821A">
        <w:rPr>
          <w:rFonts w:asciiTheme="minorHAnsi" w:hAnsiTheme="minorHAnsi" w:cstheme="minorBidi"/>
          <w:b/>
          <w:bCs/>
          <w:color w:val="000000" w:themeColor="text1"/>
          <w:sz w:val="22"/>
          <w:szCs w:val="22"/>
        </w:rPr>
        <w:t xml:space="preserve">Review/Approval of Minutes </w:t>
      </w:r>
      <w:r w:rsidRPr="2B34821A">
        <w:rPr>
          <w:rFonts w:asciiTheme="minorHAnsi" w:hAnsiTheme="minorHAnsi" w:cstheme="minorBidi"/>
          <w:color w:val="000000" w:themeColor="text1"/>
          <w:sz w:val="22"/>
          <w:szCs w:val="22"/>
        </w:rPr>
        <w:t xml:space="preserve"> </w:t>
      </w:r>
    </w:p>
    <w:p w14:paraId="2E0DED16" w14:textId="12DBF06A" w:rsidR="00420F78" w:rsidRPr="00000716" w:rsidRDefault="00954904" w:rsidP="1B623FAC">
      <w:pPr>
        <w:pStyle w:val="BodyText"/>
        <w:numPr>
          <w:ilvl w:val="0"/>
          <w:numId w:val="9"/>
        </w:numPr>
        <w:tabs>
          <w:tab w:val="decimal" w:pos="270"/>
          <w:tab w:val="left" w:pos="720"/>
          <w:tab w:val="left" w:pos="1350"/>
          <w:tab w:val="left" w:pos="1800"/>
          <w:tab w:val="left" w:pos="4230"/>
          <w:tab w:val="left" w:pos="8100"/>
          <w:tab w:val="left" w:pos="8910"/>
        </w:tabs>
        <w:ind w:left="1440"/>
        <w:rPr>
          <w:rFonts w:asciiTheme="minorHAnsi" w:hAnsiTheme="minorHAnsi" w:cstheme="minorBidi"/>
          <w:color w:val="000000" w:themeColor="text1"/>
          <w:sz w:val="22"/>
          <w:szCs w:val="22"/>
        </w:rPr>
      </w:pPr>
      <w:r w:rsidRPr="1B623FAC">
        <w:rPr>
          <w:rFonts w:asciiTheme="minorHAnsi" w:hAnsiTheme="minorHAnsi" w:cstheme="minorBidi"/>
          <w:color w:val="000000" w:themeColor="text1"/>
          <w:sz w:val="22"/>
          <w:szCs w:val="22"/>
        </w:rPr>
        <w:t xml:space="preserve">Ballard moved and Karen </w:t>
      </w:r>
      <w:proofErr w:type="spellStart"/>
      <w:r w:rsidRPr="1B623FAC">
        <w:rPr>
          <w:rFonts w:asciiTheme="minorHAnsi" w:hAnsiTheme="minorHAnsi" w:cstheme="minorBidi"/>
          <w:color w:val="000000" w:themeColor="text1"/>
          <w:sz w:val="22"/>
          <w:szCs w:val="22"/>
        </w:rPr>
        <w:t>Esvelt</w:t>
      </w:r>
      <w:proofErr w:type="spellEnd"/>
      <w:r w:rsidRPr="1B623FAC">
        <w:rPr>
          <w:rFonts w:asciiTheme="minorHAnsi" w:hAnsiTheme="minorHAnsi" w:cstheme="minorBidi"/>
          <w:color w:val="000000" w:themeColor="text1"/>
          <w:sz w:val="22"/>
          <w:szCs w:val="22"/>
        </w:rPr>
        <w:t xml:space="preserve"> seconded to approve the minutes of the </w:t>
      </w:r>
      <w:r w:rsidR="003A2841" w:rsidRPr="1B623FAC">
        <w:rPr>
          <w:rFonts w:asciiTheme="minorHAnsi" w:hAnsiTheme="minorHAnsi" w:cstheme="minorBidi"/>
          <w:color w:val="000000" w:themeColor="text1"/>
          <w:sz w:val="22"/>
          <w:szCs w:val="22"/>
        </w:rPr>
        <w:t>March</w:t>
      </w:r>
      <w:r w:rsidR="00775559" w:rsidRPr="1B623FAC">
        <w:rPr>
          <w:rFonts w:asciiTheme="minorHAnsi" w:hAnsiTheme="minorHAnsi" w:cstheme="minorBidi"/>
          <w:color w:val="000000" w:themeColor="text1"/>
          <w:sz w:val="22"/>
          <w:szCs w:val="22"/>
        </w:rPr>
        <w:t xml:space="preserve"> 10</w:t>
      </w:r>
      <w:r w:rsidR="00B949A5" w:rsidRPr="1B623FAC">
        <w:rPr>
          <w:rFonts w:asciiTheme="minorHAnsi" w:hAnsiTheme="minorHAnsi" w:cstheme="minorBidi"/>
          <w:color w:val="000000" w:themeColor="text1"/>
          <w:sz w:val="22"/>
          <w:szCs w:val="22"/>
        </w:rPr>
        <w:t>, 2026</w:t>
      </w:r>
      <w:r w:rsidR="00420F78" w:rsidRPr="1B623FAC">
        <w:rPr>
          <w:rFonts w:asciiTheme="minorHAnsi" w:hAnsiTheme="minorHAnsi" w:cstheme="minorBidi"/>
          <w:color w:val="000000" w:themeColor="text1"/>
          <w:sz w:val="22"/>
          <w:szCs w:val="22"/>
        </w:rPr>
        <w:t xml:space="preserve"> Board Meeting</w:t>
      </w:r>
      <w:r w:rsidRPr="1B623FAC">
        <w:rPr>
          <w:rFonts w:asciiTheme="minorHAnsi" w:hAnsiTheme="minorHAnsi" w:cstheme="minorBidi"/>
          <w:color w:val="000000" w:themeColor="text1"/>
          <w:sz w:val="22"/>
          <w:szCs w:val="22"/>
        </w:rPr>
        <w:t>.  There was no further discussion.  The motion carried unanimously</w:t>
      </w:r>
      <w:r w:rsidR="3B7F9880" w:rsidRPr="1B623FAC">
        <w:rPr>
          <w:rFonts w:asciiTheme="minorHAnsi" w:hAnsiTheme="minorHAnsi" w:cstheme="minorBidi"/>
          <w:color w:val="000000" w:themeColor="text1"/>
          <w:sz w:val="22"/>
          <w:szCs w:val="22"/>
        </w:rPr>
        <w:t xml:space="preserve"> </w:t>
      </w:r>
      <w:r w:rsidR="771C240B" w:rsidRPr="1B623FAC">
        <w:rPr>
          <w:rFonts w:asciiTheme="minorHAnsi" w:hAnsiTheme="minorHAnsi" w:cstheme="minorBidi"/>
          <w:color w:val="000000" w:themeColor="text1"/>
          <w:sz w:val="22"/>
          <w:szCs w:val="22"/>
        </w:rPr>
        <w:t xml:space="preserve">(Yes: Stovall, </w:t>
      </w:r>
      <w:proofErr w:type="spellStart"/>
      <w:r w:rsidR="771C240B" w:rsidRPr="1B623FAC">
        <w:rPr>
          <w:rFonts w:asciiTheme="minorHAnsi" w:hAnsiTheme="minorHAnsi" w:cstheme="minorBidi"/>
          <w:color w:val="000000" w:themeColor="text1"/>
          <w:sz w:val="22"/>
          <w:szCs w:val="22"/>
        </w:rPr>
        <w:t>Turo</w:t>
      </w:r>
      <w:proofErr w:type="spellEnd"/>
      <w:r w:rsidR="771C240B" w:rsidRPr="1B623FAC">
        <w:rPr>
          <w:rFonts w:asciiTheme="minorHAnsi" w:hAnsiTheme="minorHAnsi" w:cstheme="minorBidi"/>
          <w:color w:val="000000" w:themeColor="text1"/>
          <w:sz w:val="22"/>
          <w:szCs w:val="22"/>
        </w:rPr>
        <w:t xml:space="preserve">, Hillis, </w:t>
      </w:r>
      <w:proofErr w:type="spellStart"/>
      <w:r w:rsidR="771C240B" w:rsidRPr="1B623FAC">
        <w:rPr>
          <w:rFonts w:asciiTheme="minorHAnsi" w:hAnsiTheme="minorHAnsi" w:cstheme="minorBidi"/>
          <w:color w:val="000000" w:themeColor="text1"/>
          <w:sz w:val="22"/>
          <w:szCs w:val="22"/>
        </w:rPr>
        <w:t>Esvelt</w:t>
      </w:r>
      <w:proofErr w:type="spellEnd"/>
      <w:r w:rsidR="771C240B" w:rsidRPr="1B623FAC">
        <w:rPr>
          <w:rFonts w:asciiTheme="minorHAnsi" w:hAnsiTheme="minorHAnsi" w:cstheme="minorBidi"/>
          <w:color w:val="000000" w:themeColor="text1"/>
          <w:sz w:val="22"/>
          <w:szCs w:val="22"/>
        </w:rPr>
        <w:t>, Ballard)</w:t>
      </w:r>
      <w:r w:rsidR="3B7F9880" w:rsidRPr="1B623FAC">
        <w:rPr>
          <w:rFonts w:asciiTheme="minorHAnsi" w:hAnsiTheme="minorHAnsi" w:cstheme="minorBidi"/>
          <w:color w:val="000000" w:themeColor="text1"/>
          <w:sz w:val="22"/>
          <w:szCs w:val="22"/>
        </w:rPr>
        <w:t>.</w:t>
      </w:r>
    </w:p>
    <w:p w14:paraId="7025E751" w14:textId="77777777" w:rsidR="00E24037" w:rsidRDefault="00420F78"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2B34821A">
        <w:rPr>
          <w:rFonts w:asciiTheme="minorHAnsi" w:hAnsiTheme="minorHAnsi" w:cstheme="minorBidi"/>
          <w:b/>
          <w:bCs/>
          <w:sz w:val="22"/>
          <w:szCs w:val="22"/>
        </w:rPr>
        <w:t xml:space="preserve">Finance Report </w:t>
      </w:r>
    </w:p>
    <w:p w14:paraId="10D187B9" w14:textId="33582CA1" w:rsidR="00E24037" w:rsidRPr="00E24037" w:rsidRDefault="00954904" w:rsidP="1B623FAC">
      <w:pPr>
        <w:pStyle w:val="BodyText"/>
        <w:numPr>
          <w:ilvl w:val="0"/>
          <w:numId w:val="9"/>
        </w:numPr>
        <w:tabs>
          <w:tab w:val="decimal" w:pos="270"/>
          <w:tab w:val="left" w:pos="720"/>
          <w:tab w:val="left" w:pos="1350"/>
          <w:tab w:val="left" w:pos="1800"/>
          <w:tab w:val="left" w:pos="4230"/>
          <w:tab w:val="left" w:pos="8100"/>
          <w:tab w:val="left" w:pos="8910"/>
        </w:tabs>
        <w:ind w:left="1440"/>
        <w:rPr>
          <w:rFonts w:asciiTheme="minorHAnsi" w:hAnsiTheme="minorHAnsi" w:cstheme="minorBidi"/>
          <w:b/>
          <w:bCs/>
          <w:color w:val="000000" w:themeColor="text1"/>
          <w:sz w:val="22"/>
          <w:szCs w:val="22"/>
        </w:rPr>
      </w:pPr>
      <w:r w:rsidRPr="1B623FAC">
        <w:rPr>
          <w:rFonts w:asciiTheme="minorHAnsi" w:hAnsiTheme="minorHAnsi" w:cstheme="minorBidi"/>
          <w:color w:val="000000" w:themeColor="text1"/>
          <w:sz w:val="22"/>
          <w:szCs w:val="22"/>
        </w:rPr>
        <w:t>Jane Innes presented the m</w:t>
      </w:r>
      <w:r w:rsidR="1A943896" w:rsidRPr="1B623FAC">
        <w:rPr>
          <w:rFonts w:asciiTheme="minorHAnsi" w:hAnsiTheme="minorHAnsi" w:cstheme="minorBidi"/>
          <w:color w:val="000000" w:themeColor="text1"/>
          <w:sz w:val="22"/>
          <w:szCs w:val="22"/>
        </w:rPr>
        <w:t>onthly financial</w:t>
      </w:r>
      <w:r w:rsidRPr="1B623FAC">
        <w:rPr>
          <w:rFonts w:asciiTheme="minorHAnsi" w:hAnsiTheme="minorHAnsi" w:cstheme="minorBidi"/>
          <w:color w:val="000000" w:themeColor="text1"/>
          <w:sz w:val="22"/>
          <w:szCs w:val="22"/>
        </w:rPr>
        <w:t xml:space="preserve"> report</w:t>
      </w:r>
      <w:r w:rsidR="1A943896" w:rsidRPr="1B623FAC">
        <w:rPr>
          <w:rFonts w:asciiTheme="minorHAnsi" w:hAnsiTheme="minorHAnsi" w:cstheme="minorBidi"/>
          <w:color w:val="000000" w:themeColor="text1"/>
          <w:sz w:val="22"/>
          <w:szCs w:val="22"/>
        </w:rPr>
        <w:t xml:space="preserve"> as of </w:t>
      </w:r>
      <w:r w:rsidR="003A2841" w:rsidRPr="1B623FAC">
        <w:rPr>
          <w:rFonts w:asciiTheme="minorHAnsi" w:hAnsiTheme="minorHAnsi" w:cstheme="minorBidi"/>
          <w:color w:val="000000" w:themeColor="text1"/>
          <w:sz w:val="22"/>
          <w:szCs w:val="22"/>
        </w:rPr>
        <w:t>March 30</w:t>
      </w:r>
      <w:r w:rsidR="00CF1C2E" w:rsidRPr="1B623FAC">
        <w:rPr>
          <w:rFonts w:asciiTheme="minorHAnsi" w:hAnsiTheme="minorHAnsi" w:cstheme="minorBidi"/>
          <w:color w:val="000000" w:themeColor="text1"/>
          <w:sz w:val="22"/>
          <w:szCs w:val="22"/>
        </w:rPr>
        <w:t>, 202</w:t>
      </w:r>
      <w:r w:rsidR="00B949A5" w:rsidRPr="1B623FAC">
        <w:rPr>
          <w:rFonts w:asciiTheme="minorHAnsi" w:hAnsiTheme="minorHAnsi" w:cstheme="minorBidi"/>
          <w:color w:val="000000" w:themeColor="text1"/>
          <w:sz w:val="22"/>
          <w:szCs w:val="22"/>
        </w:rPr>
        <w:t>6</w:t>
      </w:r>
      <w:r w:rsidRPr="1B623FAC">
        <w:rPr>
          <w:rFonts w:asciiTheme="minorHAnsi" w:hAnsiTheme="minorHAnsi" w:cstheme="minorBidi"/>
          <w:color w:val="000000" w:themeColor="text1"/>
          <w:sz w:val="22"/>
          <w:szCs w:val="22"/>
        </w:rPr>
        <w:t>. Hillis asked for clarification regarding no expenses for mileage. Innes explained that we did not have mileage reimbursement expenses because staff members used the library’s car for travel.</w:t>
      </w:r>
      <w:r w:rsidR="0076186E" w:rsidRPr="1B623FAC">
        <w:rPr>
          <w:rFonts w:asciiTheme="minorHAnsi" w:hAnsiTheme="minorHAnsi" w:cstheme="minorBidi"/>
          <w:color w:val="000000" w:themeColor="text1"/>
          <w:sz w:val="22"/>
          <w:szCs w:val="22"/>
        </w:rPr>
        <w:t xml:space="preserve"> </w:t>
      </w:r>
      <w:r w:rsidRPr="1B623FAC">
        <w:rPr>
          <w:rFonts w:asciiTheme="minorHAnsi" w:hAnsiTheme="minorHAnsi" w:cstheme="minorBidi"/>
          <w:color w:val="000000" w:themeColor="text1"/>
          <w:sz w:val="22"/>
          <w:szCs w:val="22"/>
        </w:rPr>
        <w:t>We are at 99% of expected tax revenue from Jefferson County, and at 116% for</w:t>
      </w:r>
      <w:r w:rsidR="0076186E" w:rsidRPr="1B623FAC">
        <w:rPr>
          <w:rFonts w:asciiTheme="minorHAnsi" w:hAnsiTheme="minorHAnsi" w:cstheme="minorBidi"/>
          <w:color w:val="000000" w:themeColor="text1"/>
          <w:sz w:val="22"/>
          <w:szCs w:val="22"/>
        </w:rPr>
        <w:t xml:space="preserve"> interest income </w:t>
      </w:r>
      <w:r w:rsidRPr="1B623FAC">
        <w:rPr>
          <w:rFonts w:asciiTheme="minorHAnsi" w:hAnsiTheme="minorHAnsi" w:cstheme="minorBidi"/>
          <w:color w:val="000000" w:themeColor="text1"/>
          <w:sz w:val="22"/>
          <w:szCs w:val="22"/>
        </w:rPr>
        <w:t>in the Building and Improvement account.</w:t>
      </w:r>
      <w:r w:rsidR="0076186E" w:rsidRPr="1B623FAC">
        <w:rPr>
          <w:rFonts w:asciiTheme="minorHAnsi" w:hAnsiTheme="minorHAnsi" w:cstheme="minorBidi"/>
          <w:color w:val="000000" w:themeColor="text1"/>
          <w:sz w:val="22"/>
          <w:szCs w:val="22"/>
        </w:rPr>
        <w:t xml:space="preserve"> </w:t>
      </w:r>
      <w:proofErr w:type="spellStart"/>
      <w:r w:rsidR="0076186E" w:rsidRPr="1B623FAC">
        <w:rPr>
          <w:rFonts w:asciiTheme="minorHAnsi" w:hAnsiTheme="minorHAnsi" w:cstheme="minorBidi"/>
          <w:color w:val="000000" w:themeColor="text1"/>
          <w:sz w:val="22"/>
          <w:szCs w:val="22"/>
        </w:rPr>
        <w:t>Esvelt</w:t>
      </w:r>
      <w:proofErr w:type="spellEnd"/>
      <w:r w:rsidRPr="1B623FAC">
        <w:rPr>
          <w:rFonts w:asciiTheme="minorHAnsi" w:hAnsiTheme="minorHAnsi" w:cstheme="minorBidi"/>
          <w:color w:val="000000" w:themeColor="text1"/>
          <w:sz w:val="22"/>
          <w:szCs w:val="22"/>
        </w:rPr>
        <w:t xml:space="preserve"> moved and </w:t>
      </w:r>
      <w:r w:rsidR="0076186E" w:rsidRPr="1B623FAC">
        <w:rPr>
          <w:rFonts w:asciiTheme="minorHAnsi" w:hAnsiTheme="minorHAnsi" w:cstheme="minorBidi"/>
          <w:color w:val="000000" w:themeColor="text1"/>
          <w:sz w:val="22"/>
          <w:szCs w:val="22"/>
        </w:rPr>
        <w:t xml:space="preserve">Ballard </w:t>
      </w:r>
      <w:r w:rsidRPr="1B623FAC">
        <w:rPr>
          <w:rFonts w:asciiTheme="minorHAnsi" w:hAnsiTheme="minorHAnsi" w:cstheme="minorBidi"/>
          <w:color w:val="000000" w:themeColor="text1"/>
          <w:sz w:val="22"/>
          <w:szCs w:val="22"/>
        </w:rPr>
        <w:t>seconded</w:t>
      </w:r>
      <w:r w:rsidR="00412BF3" w:rsidRPr="1B623FAC">
        <w:rPr>
          <w:rFonts w:asciiTheme="minorHAnsi" w:hAnsiTheme="minorHAnsi" w:cstheme="minorBidi"/>
          <w:color w:val="000000" w:themeColor="text1"/>
          <w:sz w:val="22"/>
          <w:szCs w:val="22"/>
        </w:rPr>
        <w:t xml:space="preserve"> to accept</w:t>
      </w:r>
      <w:r w:rsidRPr="1B623FAC">
        <w:rPr>
          <w:rFonts w:asciiTheme="minorHAnsi" w:hAnsiTheme="minorHAnsi" w:cstheme="minorBidi"/>
          <w:color w:val="000000" w:themeColor="text1"/>
          <w:sz w:val="22"/>
          <w:szCs w:val="22"/>
        </w:rPr>
        <w:t xml:space="preserve"> the</w:t>
      </w:r>
      <w:r w:rsidR="00412BF3" w:rsidRPr="1B623FAC">
        <w:rPr>
          <w:rFonts w:asciiTheme="minorHAnsi" w:hAnsiTheme="minorHAnsi" w:cstheme="minorBidi"/>
          <w:color w:val="000000" w:themeColor="text1"/>
          <w:sz w:val="22"/>
          <w:szCs w:val="22"/>
        </w:rPr>
        <w:t xml:space="preserve"> financials as presented</w:t>
      </w:r>
      <w:r w:rsidRPr="1B623FAC">
        <w:rPr>
          <w:rFonts w:asciiTheme="minorHAnsi" w:hAnsiTheme="minorHAnsi" w:cstheme="minorBidi"/>
          <w:color w:val="000000" w:themeColor="text1"/>
          <w:sz w:val="22"/>
          <w:szCs w:val="22"/>
        </w:rPr>
        <w:t xml:space="preserve">. There was no further discussion. The </w:t>
      </w:r>
      <w:r w:rsidR="00412BF3" w:rsidRPr="1B623FAC">
        <w:rPr>
          <w:rFonts w:asciiTheme="minorHAnsi" w:hAnsiTheme="minorHAnsi" w:cstheme="minorBidi"/>
          <w:color w:val="000000" w:themeColor="text1"/>
          <w:sz w:val="22"/>
          <w:szCs w:val="22"/>
        </w:rPr>
        <w:t>motion carried unanimously</w:t>
      </w:r>
      <w:r w:rsidR="152115EF" w:rsidRPr="1B623FAC">
        <w:rPr>
          <w:rFonts w:asciiTheme="minorHAnsi" w:hAnsiTheme="minorHAnsi" w:cstheme="minorBidi"/>
          <w:color w:val="000000" w:themeColor="text1"/>
          <w:sz w:val="22"/>
          <w:szCs w:val="22"/>
        </w:rPr>
        <w:t xml:space="preserve"> </w:t>
      </w:r>
      <w:r w:rsidR="40F3632E" w:rsidRPr="1B623FAC">
        <w:rPr>
          <w:rFonts w:asciiTheme="minorHAnsi" w:hAnsiTheme="minorHAnsi" w:cstheme="minorBidi"/>
          <w:color w:val="000000" w:themeColor="text1"/>
          <w:sz w:val="22"/>
          <w:szCs w:val="22"/>
        </w:rPr>
        <w:t xml:space="preserve">(Yes: Stovall, </w:t>
      </w:r>
      <w:proofErr w:type="spellStart"/>
      <w:r w:rsidR="40F3632E" w:rsidRPr="1B623FAC">
        <w:rPr>
          <w:rFonts w:asciiTheme="minorHAnsi" w:hAnsiTheme="minorHAnsi" w:cstheme="minorBidi"/>
          <w:color w:val="000000" w:themeColor="text1"/>
          <w:sz w:val="22"/>
          <w:szCs w:val="22"/>
        </w:rPr>
        <w:t>Turo</w:t>
      </w:r>
      <w:proofErr w:type="spellEnd"/>
      <w:r w:rsidR="40F3632E" w:rsidRPr="1B623FAC">
        <w:rPr>
          <w:rFonts w:asciiTheme="minorHAnsi" w:hAnsiTheme="minorHAnsi" w:cstheme="minorBidi"/>
          <w:color w:val="000000" w:themeColor="text1"/>
          <w:sz w:val="22"/>
          <w:szCs w:val="22"/>
        </w:rPr>
        <w:t xml:space="preserve">, Hillis, </w:t>
      </w:r>
      <w:proofErr w:type="spellStart"/>
      <w:r w:rsidR="40F3632E" w:rsidRPr="1B623FAC">
        <w:rPr>
          <w:rFonts w:asciiTheme="minorHAnsi" w:hAnsiTheme="minorHAnsi" w:cstheme="minorBidi"/>
          <w:color w:val="000000" w:themeColor="text1"/>
          <w:sz w:val="22"/>
          <w:szCs w:val="22"/>
        </w:rPr>
        <w:t>Esvelt</w:t>
      </w:r>
      <w:proofErr w:type="spellEnd"/>
      <w:r w:rsidR="40F3632E" w:rsidRPr="1B623FAC">
        <w:rPr>
          <w:rFonts w:asciiTheme="minorHAnsi" w:hAnsiTheme="minorHAnsi" w:cstheme="minorBidi"/>
          <w:color w:val="000000" w:themeColor="text1"/>
          <w:sz w:val="22"/>
          <w:szCs w:val="22"/>
        </w:rPr>
        <w:t>, Ballard)</w:t>
      </w:r>
      <w:r w:rsidRPr="1B623FAC">
        <w:rPr>
          <w:rFonts w:asciiTheme="minorHAnsi" w:hAnsiTheme="minorHAnsi" w:cstheme="minorBidi"/>
          <w:color w:val="000000" w:themeColor="text1"/>
          <w:sz w:val="22"/>
          <w:szCs w:val="22"/>
        </w:rPr>
        <w:t>.</w:t>
      </w:r>
    </w:p>
    <w:p w14:paraId="0E6C12D2" w14:textId="3385AB65" w:rsidR="00791E75" w:rsidRPr="00D7276E" w:rsidRDefault="02119ADB"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005F71A8">
        <w:rPr>
          <w:rFonts w:asciiTheme="minorHAnsi" w:hAnsiTheme="minorHAnsi" w:cstheme="minorBidi"/>
          <w:b/>
          <w:bCs/>
          <w:color w:val="000000" w:themeColor="text1"/>
          <w:sz w:val="22"/>
          <w:szCs w:val="22"/>
        </w:rPr>
        <w:t>Old Business</w:t>
      </w:r>
      <w:r w:rsidR="005F71A8" w:rsidRPr="005F71A8">
        <w:rPr>
          <w:rFonts w:asciiTheme="minorHAnsi" w:hAnsiTheme="minorHAnsi" w:cstheme="minorBidi"/>
          <w:color w:val="000000" w:themeColor="text1"/>
          <w:sz w:val="22"/>
          <w:szCs w:val="22"/>
        </w:rPr>
        <w:t xml:space="preserve"> </w:t>
      </w:r>
    </w:p>
    <w:p w14:paraId="0A868164" w14:textId="39F9FA0A" w:rsidR="001F63AE" w:rsidRPr="003A2841" w:rsidRDefault="003A2841" w:rsidP="00A930EB">
      <w:pPr>
        <w:pStyle w:val="BodyText"/>
        <w:numPr>
          <w:ilvl w:val="0"/>
          <w:numId w:val="9"/>
        </w:numPr>
        <w:tabs>
          <w:tab w:val="decimal" w:pos="270"/>
          <w:tab w:val="left" w:pos="720"/>
          <w:tab w:val="left" w:pos="1350"/>
          <w:tab w:val="left" w:pos="1800"/>
          <w:tab w:val="left" w:pos="4230"/>
          <w:tab w:val="left" w:pos="8100"/>
          <w:tab w:val="left" w:pos="8910"/>
        </w:tabs>
        <w:ind w:left="1440"/>
        <w:rPr>
          <w:rFonts w:asciiTheme="minorHAnsi" w:hAnsiTheme="minorHAnsi" w:cstheme="minorBidi"/>
          <w:b/>
          <w:bCs/>
          <w:color w:val="000000" w:themeColor="text1"/>
          <w:sz w:val="22"/>
          <w:szCs w:val="22"/>
        </w:rPr>
      </w:pPr>
      <w:r>
        <w:rPr>
          <w:rFonts w:asciiTheme="minorHAnsi" w:hAnsiTheme="minorHAnsi" w:cstheme="minorBidi"/>
          <w:bCs/>
          <w:color w:val="000000" w:themeColor="text1"/>
          <w:sz w:val="22"/>
          <w:szCs w:val="22"/>
        </w:rPr>
        <w:t>Buildi</w:t>
      </w:r>
      <w:r w:rsidR="00775559" w:rsidRPr="003A2841">
        <w:rPr>
          <w:rFonts w:asciiTheme="minorHAnsi" w:hAnsiTheme="minorHAnsi" w:cstheme="minorBidi"/>
          <w:bCs/>
          <w:color w:val="000000" w:themeColor="text1"/>
          <w:sz w:val="22"/>
          <w:szCs w:val="22"/>
        </w:rPr>
        <w:t>ng Committee</w:t>
      </w:r>
      <w:r w:rsidR="00412BF3">
        <w:rPr>
          <w:rFonts w:asciiTheme="minorHAnsi" w:hAnsiTheme="minorHAnsi" w:cstheme="minorBidi"/>
          <w:bCs/>
          <w:color w:val="000000" w:themeColor="text1"/>
          <w:sz w:val="22"/>
          <w:szCs w:val="22"/>
        </w:rPr>
        <w:t xml:space="preserve"> – </w:t>
      </w:r>
      <w:r w:rsidR="00954904">
        <w:rPr>
          <w:rFonts w:asciiTheme="minorHAnsi" w:hAnsiTheme="minorHAnsi" w:cstheme="minorBidi"/>
          <w:bCs/>
          <w:color w:val="000000" w:themeColor="text1"/>
          <w:sz w:val="22"/>
          <w:szCs w:val="22"/>
        </w:rPr>
        <w:t>Stovall encouraged Board members to track letters to the editor of support for the bond.</w:t>
      </w:r>
      <w:r w:rsidR="00C90513">
        <w:rPr>
          <w:rFonts w:asciiTheme="minorHAnsi" w:hAnsiTheme="minorHAnsi" w:cstheme="minorBidi"/>
          <w:bCs/>
          <w:color w:val="000000" w:themeColor="text1"/>
          <w:sz w:val="22"/>
          <w:szCs w:val="22"/>
        </w:rPr>
        <w:t xml:space="preserve">  </w:t>
      </w:r>
    </w:p>
    <w:p w14:paraId="52A40C14" w14:textId="77777777" w:rsidR="00AA39FF" w:rsidRPr="005D5654" w:rsidRDefault="00F9321F" w:rsidP="005B2362">
      <w:pPr>
        <w:pStyle w:val="BodyText"/>
        <w:numPr>
          <w:ilvl w:val="0"/>
          <w:numId w:val="11"/>
        </w:numPr>
        <w:tabs>
          <w:tab w:val="decimal" w:pos="270"/>
          <w:tab w:val="left" w:pos="720"/>
          <w:tab w:val="left" w:pos="1350"/>
          <w:tab w:val="left" w:pos="1800"/>
          <w:tab w:val="left" w:pos="4230"/>
          <w:tab w:val="left" w:pos="8100"/>
          <w:tab w:val="left" w:pos="8910"/>
        </w:tabs>
        <w:rPr>
          <w:rFonts w:asciiTheme="minorHAnsi" w:hAnsiTheme="minorHAnsi" w:cstheme="minorBidi"/>
          <w:b/>
          <w:bCs/>
          <w:color w:val="000000" w:themeColor="text1"/>
          <w:sz w:val="22"/>
          <w:szCs w:val="22"/>
        </w:rPr>
      </w:pPr>
      <w:r w:rsidRPr="16229884">
        <w:rPr>
          <w:rFonts w:asciiTheme="minorHAnsi" w:hAnsiTheme="minorHAnsi" w:cstheme="minorBidi"/>
          <w:b/>
          <w:bCs/>
          <w:color w:val="000000" w:themeColor="text1"/>
          <w:sz w:val="22"/>
          <w:szCs w:val="22"/>
        </w:rPr>
        <w:t>New Business</w:t>
      </w:r>
    </w:p>
    <w:p w14:paraId="2D0C9922" w14:textId="746C3722" w:rsidR="00BF1C61" w:rsidRPr="00BF1C61" w:rsidRDefault="00C90513" w:rsidP="1B623FAC">
      <w:pPr>
        <w:pStyle w:val="BodyText"/>
        <w:numPr>
          <w:ilvl w:val="0"/>
          <w:numId w:val="7"/>
        </w:numPr>
        <w:tabs>
          <w:tab w:val="decimal" w:pos="270"/>
          <w:tab w:val="left" w:pos="720"/>
          <w:tab w:val="left" w:pos="1350"/>
          <w:tab w:val="left" w:pos="1800"/>
          <w:tab w:val="left" w:pos="4230"/>
          <w:tab w:val="left" w:pos="8100"/>
          <w:tab w:val="left" w:pos="8910"/>
        </w:tabs>
        <w:ind w:left="1440"/>
        <w:rPr>
          <w:rFonts w:asciiTheme="minorHAnsi" w:hAnsiTheme="minorHAnsi" w:cstheme="minorBidi"/>
          <w:color w:val="000000" w:themeColor="text1"/>
          <w:sz w:val="22"/>
          <w:szCs w:val="22"/>
        </w:rPr>
      </w:pPr>
      <w:r w:rsidRPr="1B623FAC">
        <w:rPr>
          <w:rFonts w:asciiTheme="minorHAnsi" w:hAnsiTheme="minorHAnsi" w:cstheme="minorBidi"/>
          <w:color w:val="000000" w:themeColor="text1"/>
          <w:sz w:val="22"/>
          <w:szCs w:val="22"/>
        </w:rPr>
        <w:t xml:space="preserve">Hillis moved and </w:t>
      </w:r>
      <w:proofErr w:type="spellStart"/>
      <w:r w:rsidRPr="1B623FAC">
        <w:rPr>
          <w:rFonts w:asciiTheme="minorHAnsi" w:hAnsiTheme="minorHAnsi" w:cstheme="minorBidi"/>
          <w:color w:val="000000" w:themeColor="text1"/>
          <w:sz w:val="22"/>
          <w:szCs w:val="22"/>
        </w:rPr>
        <w:t>Turo</w:t>
      </w:r>
      <w:proofErr w:type="spellEnd"/>
      <w:r w:rsidRPr="1B623FAC">
        <w:rPr>
          <w:rFonts w:asciiTheme="minorHAnsi" w:hAnsiTheme="minorHAnsi" w:cstheme="minorBidi"/>
          <w:color w:val="000000" w:themeColor="text1"/>
          <w:sz w:val="22"/>
          <w:szCs w:val="22"/>
        </w:rPr>
        <w:t xml:space="preserve"> seconded to adopt </w:t>
      </w:r>
      <w:r w:rsidR="00BF1C61" w:rsidRPr="1B623FAC">
        <w:rPr>
          <w:rFonts w:asciiTheme="minorHAnsi" w:hAnsiTheme="minorHAnsi" w:cstheme="minorBidi"/>
          <w:color w:val="000000" w:themeColor="text1"/>
          <w:sz w:val="22"/>
          <w:szCs w:val="22"/>
        </w:rPr>
        <w:t>Resolution 25-05</w:t>
      </w:r>
      <w:r w:rsidRPr="1B623FAC">
        <w:rPr>
          <w:rFonts w:asciiTheme="minorHAnsi" w:hAnsiTheme="minorHAnsi" w:cstheme="minorBidi"/>
          <w:color w:val="000000" w:themeColor="text1"/>
          <w:sz w:val="22"/>
          <w:szCs w:val="22"/>
        </w:rPr>
        <w:t xml:space="preserve">. The Board resolves to accept grant funds of $10,000 from the American Library Association as a Libraries Transforming Communities: Accessible Small and Rural Communities grant. The funds will be used exclusively for projects </w:t>
      </w:r>
      <w:r w:rsidRPr="1B623FAC">
        <w:rPr>
          <w:rFonts w:asciiTheme="minorHAnsi" w:hAnsiTheme="minorHAnsi" w:cstheme="minorBidi"/>
          <w:color w:val="000000" w:themeColor="text1"/>
          <w:sz w:val="22"/>
          <w:szCs w:val="22"/>
        </w:rPr>
        <w:lastRenderedPageBreak/>
        <w:t xml:space="preserve">identified in the approved application. The </w:t>
      </w:r>
      <w:r w:rsidR="00A930EB" w:rsidRPr="1B623FAC">
        <w:rPr>
          <w:rFonts w:asciiTheme="minorHAnsi" w:hAnsiTheme="minorHAnsi" w:cstheme="minorBidi"/>
          <w:color w:val="000000" w:themeColor="text1"/>
          <w:sz w:val="22"/>
          <w:szCs w:val="22"/>
        </w:rPr>
        <w:t>project entails purchasing and lending out devices and cards for audiobooks for eligible patrons. The</w:t>
      </w:r>
      <w:r w:rsidR="00412BF3" w:rsidRPr="1B623FAC">
        <w:rPr>
          <w:rFonts w:asciiTheme="minorHAnsi" w:hAnsiTheme="minorHAnsi" w:cstheme="minorBidi"/>
          <w:color w:val="000000" w:themeColor="text1"/>
          <w:sz w:val="22"/>
          <w:szCs w:val="22"/>
        </w:rPr>
        <w:t xml:space="preserve"> motion carried unanimously</w:t>
      </w:r>
      <w:r w:rsidR="00CB444D" w:rsidRPr="1B623FAC">
        <w:rPr>
          <w:rFonts w:asciiTheme="minorHAnsi" w:hAnsiTheme="minorHAnsi" w:cstheme="minorBidi"/>
          <w:color w:val="000000" w:themeColor="text1"/>
          <w:sz w:val="22"/>
          <w:szCs w:val="22"/>
        </w:rPr>
        <w:t xml:space="preserve"> </w:t>
      </w:r>
      <w:r w:rsidR="46F2B93C" w:rsidRPr="1B623FAC">
        <w:rPr>
          <w:rFonts w:asciiTheme="minorHAnsi" w:hAnsiTheme="minorHAnsi" w:cstheme="minorBidi"/>
          <w:color w:val="000000" w:themeColor="text1"/>
          <w:sz w:val="22"/>
          <w:szCs w:val="22"/>
        </w:rPr>
        <w:t xml:space="preserve">(Yes: Stovall, </w:t>
      </w:r>
      <w:proofErr w:type="spellStart"/>
      <w:r w:rsidR="46F2B93C" w:rsidRPr="1B623FAC">
        <w:rPr>
          <w:rFonts w:asciiTheme="minorHAnsi" w:hAnsiTheme="minorHAnsi" w:cstheme="minorBidi"/>
          <w:color w:val="000000" w:themeColor="text1"/>
          <w:sz w:val="22"/>
          <w:szCs w:val="22"/>
        </w:rPr>
        <w:t>Turo</w:t>
      </w:r>
      <w:proofErr w:type="spellEnd"/>
      <w:r w:rsidR="46F2B93C" w:rsidRPr="1B623FAC">
        <w:rPr>
          <w:rFonts w:asciiTheme="minorHAnsi" w:hAnsiTheme="minorHAnsi" w:cstheme="minorBidi"/>
          <w:color w:val="000000" w:themeColor="text1"/>
          <w:sz w:val="22"/>
          <w:szCs w:val="22"/>
        </w:rPr>
        <w:t xml:space="preserve">, Hillis, </w:t>
      </w:r>
      <w:proofErr w:type="spellStart"/>
      <w:r w:rsidR="46F2B93C" w:rsidRPr="1B623FAC">
        <w:rPr>
          <w:rFonts w:asciiTheme="minorHAnsi" w:hAnsiTheme="minorHAnsi" w:cstheme="minorBidi"/>
          <w:color w:val="000000" w:themeColor="text1"/>
          <w:sz w:val="22"/>
          <w:szCs w:val="22"/>
        </w:rPr>
        <w:t>Esvelt</w:t>
      </w:r>
      <w:proofErr w:type="spellEnd"/>
      <w:r w:rsidR="46F2B93C" w:rsidRPr="1B623FAC">
        <w:rPr>
          <w:rFonts w:asciiTheme="minorHAnsi" w:hAnsiTheme="minorHAnsi" w:cstheme="minorBidi"/>
          <w:color w:val="000000" w:themeColor="text1"/>
          <w:sz w:val="22"/>
          <w:szCs w:val="22"/>
        </w:rPr>
        <w:t>, Ballard)</w:t>
      </w:r>
      <w:r w:rsidR="00A930EB" w:rsidRPr="1B623FAC">
        <w:rPr>
          <w:rFonts w:asciiTheme="minorHAnsi" w:hAnsiTheme="minorHAnsi" w:cstheme="minorBidi"/>
          <w:color w:val="000000" w:themeColor="text1"/>
          <w:sz w:val="22"/>
          <w:szCs w:val="22"/>
        </w:rPr>
        <w:t>.</w:t>
      </w:r>
    </w:p>
    <w:p w14:paraId="3FC5E8AF" w14:textId="71DB8A08" w:rsidR="00EE6509" w:rsidRPr="00B949A5" w:rsidRDefault="009E3926" w:rsidP="00F947CB">
      <w:pPr>
        <w:pStyle w:val="BodyText"/>
        <w:numPr>
          <w:ilvl w:val="0"/>
          <w:numId w:val="7"/>
        </w:numPr>
        <w:tabs>
          <w:tab w:val="decimal" w:pos="270"/>
          <w:tab w:val="left" w:pos="720"/>
          <w:tab w:val="left" w:pos="1350"/>
          <w:tab w:val="left" w:pos="1800"/>
          <w:tab w:val="left" w:pos="4230"/>
          <w:tab w:val="left" w:pos="8100"/>
          <w:tab w:val="left" w:pos="8910"/>
        </w:tabs>
        <w:ind w:left="1440"/>
        <w:rPr>
          <w:rFonts w:asciiTheme="minorHAnsi" w:hAnsiTheme="minorHAnsi" w:cstheme="minorBidi"/>
          <w:b/>
          <w:bCs/>
          <w:color w:val="000000" w:themeColor="text1"/>
          <w:sz w:val="22"/>
          <w:szCs w:val="22"/>
        </w:rPr>
      </w:pPr>
      <w:r w:rsidRPr="00E24037">
        <w:rPr>
          <w:rFonts w:asciiTheme="minorHAnsi" w:hAnsiTheme="minorHAnsi" w:cstheme="minorBidi"/>
          <w:color w:val="000000" w:themeColor="text1"/>
          <w:sz w:val="22"/>
          <w:szCs w:val="22"/>
        </w:rPr>
        <w:t>Policy Mon</w:t>
      </w:r>
      <w:r w:rsidRPr="00AA39FF">
        <w:rPr>
          <w:rFonts w:asciiTheme="minorHAnsi" w:hAnsiTheme="minorHAnsi" w:cstheme="minorBidi"/>
          <w:color w:val="000000" w:themeColor="text1"/>
          <w:sz w:val="22"/>
          <w:szCs w:val="22"/>
        </w:rPr>
        <w:t>itoring</w:t>
      </w:r>
      <w:r w:rsidR="00A930EB">
        <w:rPr>
          <w:rFonts w:asciiTheme="minorHAnsi" w:hAnsiTheme="minorHAnsi" w:cstheme="minorBidi"/>
          <w:color w:val="000000" w:themeColor="text1"/>
          <w:sz w:val="22"/>
          <w:szCs w:val="22"/>
        </w:rPr>
        <w:t>:</w:t>
      </w:r>
      <w:r w:rsidR="00943D11">
        <w:rPr>
          <w:rFonts w:asciiTheme="minorHAnsi" w:hAnsiTheme="minorHAnsi" w:cstheme="minorBidi"/>
          <w:color w:val="000000" w:themeColor="text1"/>
          <w:sz w:val="22"/>
          <w:szCs w:val="22"/>
        </w:rPr>
        <w:t xml:space="preserve"> The Board agreed they </w:t>
      </w:r>
      <w:proofErr w:type="gramStart"/>
      <w:r w:rsidR="00943D11">
        <w:rPr>
          <w:rFonts w:asciiTheme="minorHAnsi" w:hAnsiTheme="minorHAnsi" w:cstheme="minorBidi"/>
          <w:color w:val="000000" w:themeColor="text1"/>
          <w:sz w:val="22"/>
          <w:szCs w:val="22"/>
        </w:rPr>
        <w:t>are in compliance with</w:t>
      </w:r>
      <w:proofErr w:type="gramEnd"/>
      <w:r w:rsidR="00943D11">
        <w:rPr>
          <w:rFonts w:asciiTheme="minorHAnsi" w:hAnsiTheme="minorHAnsi" w:cstheme="minorBidi"/>
          <w:color w:val="000000" w:themeColor="text1"/>
          <w:sz w:val="22"/>
          <w:szCs w:val="22"/>
        </w:rPr>
        <w:t xml:space="preserve"> the following policies:</w:t>
      </w:r>
    </w:p>
    <w:p w14:paraId="7FC625CD" w14:textId="662D2E0D" w:rsidR="005B2362" w:rsidRPr="005D5654" w:rsidRDefault="00E24037" w:rsidP="005D5654">
      <w:pPr>
        <w:pStyle w:val="BodyText"/>
        <w:numPr>
          <w:ilvl w:val="2"/>
          <w:numId w:val="2"/>
        </w:numPr>
        <w:tabs>
          <w:tab w:val="decimal" w:pos="270"/>
          <w:tab w:val="left" w:pos="720"/>
          <w:tab w:val="left" w:pos="1350"/>
          <w:tab w:val="left" w:pos="1800"/>
          <w:tab w:val="left" w:pos="4230"/>
          <w:tab w:val="left" w:pos="8100"/>
          <w:tab w:val="left" w:pos="891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  </w:t>
      </w:r>
      <w:r w:rsidR="003A2841">
        <w:rPr>
          <w:rFonts w:asciiTheme="minorHAnsi" w:hAnsiTheme="minorHAnsi" w:cstheme="minorBidi"/>
          <w:color w:val="000000" w:themeColor="text1"/>
          <w:sz w:val="22"/>
          <w:szCs w:val="22"/>
        </w:rPr>
        <w:t>Executive Limitations: Financial Condition and Activities, Financial Planning and Budgeting</w:t>
      </w:r>
    </w:p>
    <w:p w14:paraId="17028443" w14:textId="12F2933D" w:rsidR="00B949A5" w:rsidRPr="003A2841" w:rsidRDefault="00E24037" w:rsidP="003A2841">
      <w:pPr>
        <w:pStyle w:val="BodyText"/>
        <w:numPr>
          <w:ilvl w:val="2"/>
          <w:numId w:val="2"/>
        </w:numPr>
        <w:tabs>
          <w:tab w:val="decimal" w:pos="270"/>
          <w:tab w:val="left" w:pos="720"/>
          <w:tab w:val="left" w:pos="1350"/>
          <w:tab w:val="left" w:pos="1800"/>
          <w:tab w:val="left" w:pos="4230"/>
          <w:tab w:val="left" w:pos="8100"/>
          <w:tab w:val="left" w:pos="891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  </w:t>
      </w:r>
      <w:r w:rsidR="005B2362" w:rsidRPr="005B2362">
        <w:rPr>
          <w:rFonts w:asciiTheme="minorHAnsi" w:hAnsiTheme="minorHAnsi" w:cstheme="minorBidi"/>
          <w:color w:val="000000" w:themeColor="text1"/>
          <w:sz w:val="22"/>
          <w:szCs w:val="22"/>
        </w:rPr>
        <w:t xml:space="preserve">Executive Limitations: </w:t>
      </w:r>
      <w:r w:rsidR="003A2841">
        <w:rPr>
          <w:rFonts w:asciiTheme="minorHAnsi" w:hAnsiTheme="minorHAnsi" w:cstheme="minorBidi"/>
          <w:color w:val="000000" w:themeColor="text1"/>
          <w:sz w:val="22"/>
          <w:szCs w:val="22"/>
        </w:rPr>
        <w:t>Treatment of Library Users</w:t>
      </w:r>
    </w:p>
    <w:p w14:paraId="1A66F90F" w14:textId="21CDA40C" w:rsidR="00775559" w:rsidRPr="00B949A5" w:rsidRDefault="007362BD" w:rsidP="00F947CB">
      <w:pPr>
        <w:pStyle w:val="BodyText"/>
        <w:numPr>
          <w:ilvl w:val="1"/>
          <w:numId w:val="2"/>
        </w:numPr>
        <w:tabs>
          <w:tab w:val="decimal" w:pos="270"/>
          <w:tab w:val="left" w:pos="720"/>
          <w:tab w:val="left" w:pos="1350"/>
          <w:tab w:val="left" w:pos="1800"/>
          <w:tab w:val="left" w:pos="4230"/>
          <w:tab w:val="left" w:pos="8100"/>
          <w:tab w:val="left" w:pos="8910"/>
        </w:tabs>
        <w:ind w:left="1440"/>
        <w:rPr>
          <w:rFonts w:asciiTheme="minorHAnsi" w:hAnsiTheme="minorHAnsi" w:cstheme="minorBidi"/>
          <w:bCs/>
          <w:color w:val="000000" w:themeColor="text1"/>
          <w:sz w:val="22"/>
          <w:szCs w:val="22"/>
        </w:rPr>
      </w:pPr>
      <w:r>
        <w:rPr>
          <w:rFonts w:asciiTheme="minorHAnsi" w:hAnsiTheme="minorHAnsi" w:cstheme="minorBidi"/>
          <w:bCs/>
          <w:color w:val="000000" w:themeColor="text1"/>
          <w:sz w:val="22"/>
          <w:szCs w:val="22"/>
        </w:rPr>
        <w:t>Public Meetings Law Training</w:t>
      </w:r>
      <w:r w:rsidR="0079303E">
        <w:rPr>
          <w:rFonts w:asciiTheme="minorHAnsi" w:hAnsiTheme="minorHAnsi" w:cstheme="minorBidi"/>
          <w:bCs/>
          <w:color w:val="000000" w:themeColor="text1"/>
          <w:sz w:val="22"/>
          <w:szCs w:val="22"/>
        </w:rPr>
        <w:t xml:space="preserve"> from SDAO</w:t>
      </w:r>
      <w:r w:rsidR="00A930EB">
        <w:rPr>
          <w:rFonts w:asciiTheme="minorHAnsi" w:hAnsiTheme="minorHAnsi" w:cstheme="minorBidi"/>
          <w:bCs/>
          <w:color w:val="000000" w:themeColor="text1"/>
          <w:sz w:val="22"/>
          <w:szCs w:val="22"/>
        </w:rPr>
        <w:t xml:space="preserve">:  Stovall, </w:t>
      </w:r>
      <w:proofErr w:type="spellStart"/>
      <w:r w:rsidR="00A930EB">
        <w:rPr>
          <w:rFonts w:asciiTheme="minorHAnsi" w:hAnsiTheme="minorHAnsi" w:cstheme="minorBidi"/>
          <w:bCs/>
          <w:color w:val="000000" w:themeColor="text1"/>
          <w:sz w:val="22"/>
          <w:szCs w:val="22"/>
        </w:rPr>
        <w:t>Turo</w:t>
      </w:r>
      <w:proofErr w:type="spellEnd"/>
      <w:r w:rsidR="00A930EB">
        <w:rPr>
          <w:rFonts w:asciiTheme="minorHAnsi" w:hAnsiTheme="minorHAnsi" w:cstheme="minorBidi"/>
          <w:bCs/>
          <w:color w:val="000000" w:themeColor="text1"/>
          <w:sz w:val="22"/>
          <w:szCs w:val="22"/>
        </w:rPr>
        <w:t xml:space="preserve">, Hillis, </w:t>
      </w:r>
      <w:proofErr w:type="spellStart"/>
      <w:r w:rsidR="00A930EB">
        <w:rPr>
          <w:rFonts w:asciiTheme="minorHAnsi" w:hAnsiTheme="minorHAnsi" w:cstheme="minorBidi"/>
          <w:bCs/>
          <w:color w:val="000000" w:themeColor="text1"/>
          <w:sz w:val="22"/>
          <w:szCs w:val="22"/>
        </w:rPr>
        <w:t>Esvelt</w:t>
      </w:r>
      <w:proofErr w:type="spellEnd"/>
      <w:r w:rsidR="00A930EB">
        <w:rPr>
          <w:rFonts w:asciiTheme="minorHAnsi" w:hAnsiTheme="minorHAnsi" w:cstheme="minorBidi"/>
          <w:bCs/>
          <w:color w:val="000000" w:themeColor="text1"/>
          <w:sz w:val="22"/>
          <w:szCs w:val="22"/>
        </w:rPr>
        <w:t xml:space="preserve">, Ballard, Innes, and Kristin Peterson participated in training </w:t>
      </w:r>
      <w:r w:rsidR="00F947CB">
        <w:rPr>
          <w:rFonts w:asciiTheme="minorHAnsi" w:hAnsiTheme="minorHAnsi" w:cstheme="minorBidi"/>
          <w:bCs/>
          <w:color w:val="000000" w:themeColor="text1"/>
          <w:sz w:val="22"/>
          <w:szCs w:val="22"/>
        </w:rPr>
        <w:t>from SDAO on the updated Oregon Public Meetings Law. The training was accessed through Vector Solutions and covered legal requirements for notification and conduct of public meetings according to Oregon Revised Statutes.</w:t>
      </w:r>
    </w:p>
    <w:p w14:paraId="2C371B24" w14:textId="1A1DB3BE" w:rsidR="005B2362" w:rsidRDefault="00547C45" w:rsidP="005B2362">
      <w:pPr>
        <w:pStyle w:val="ListParagraph"/>
        <w:numPr>
          <w:ilvl w:val="0"/>
          <w:numId w:val="11"/>
        </w:numPr>
        <w:tabs>
          <w:tab w:val="decimal" w:pos="360"/>
          <w:tab w:val="left" w:pos="990"/>
        </w:tabs>
        <w:rPr>
          <w:rFonts w:asciiTheme="minorHAnsi" w:hAnsiTheme="minorHAnsi" w:cstheme="minorBidi"/>
          <w:b/>
          <w:bCs/>
          <w:sz w:val="22"/>
          <w:szCs w:val="22"/>
        </w:rPr>
      </w:pPr>
      <w:r w:rsidRPr="00AA39FF">
        <w:rPr>
          <w:rFonts w:asciiTheme="minorHAnsi" w:hAnsiTheme="minorHAnsi" w:cstheme="minorBidi"/>
          <w:b/>
          <w:bCs/>
          <w:sz w:val="22"/>
          <w:szCs w:val="22"/>
        </w:rPr>
        <w:t>Library Activities Report and Updat</w:t>
      </w:r>
      <w:r w:rsidR="005B2362">
        <w:rPr>
          <w:rFonts w:asciiTheme="minorHAnsi" w:hAnsiTheme="minorHAnsi" w:cstheme="minorBidi"/>
          <w:b/>
          <w:bCs/>
          <w:sz w:val="22"/>
          <w:szCs w:val="22"/>
        </w:rPr>
        <w:t>e</w:t>
      </w:r>
    </w:p>
    <w:p w14:paraId="7424C2EA" w14:textId="77777777" w:rsidR="00A930EB" w:rsidRDefault="00A930EB" w:rsidP="00A930EB">
      <w:pPr>
        <w:pStyle w:val="ListParagraph"/>
        <w:tabs>
          <w:tab w:val="decimal" w:pos="360"/>
          <w:tab w:val="left" w:pos="990"/>
        </w:tabs>
        <w:ind w:firstLine="0"/>
        <w:rPr>
          <w:rFonts w:asciiTheme="minorHAnsi" w:hAnsiTheme="minorHAnsi" w:cstheme="minorBidi"/>
          <w:b/>
          <w:bCs/>
          <w:sz w:val="22"/>
          <w:szCs w:val="22"/>
        </w:rPr>
      </w:pPr>
    </w:p>
    <w:p w14:paraId="1AA468BB" w14:textId="6084F4FA" w:rsidR="002E7ED7" w:rsidRPr="002E7ED7" w:rsidRDefault="00A930EB" w:rsidP="002E7ED7">
      <w:pPr>
        <w:pStyle w:val="ListParagraph"/>
        <w:numPr>
          <w:ilvl w:val="1"/>
          <w:numId w:val="11"/>
        </w:numPr>
        <w:tabs>
          <w:tab w:val="decimal" w:pos="360"/>
          <w:tab w:val="left" w:pos="990"/>
        </w:tabs>
        <w:rPr>
          <w:rFonts w:asciiTheme="minorHAnsi" w:hAnsiTheme="minorHAnsi" w:cstheme="minorBidi"/>
          <w:sz w:val="22"/>
          <w:szCs w:val="22"/>
        </w:rPr>
      </w:pPr>
      <w:r>
        <w:rPr>
          <w:rFonts w:asciiTheme="minorHAnsi" w:hAnsiTheme="minorHAnsi" w:cstheme="minorBidi"/>
          <w:bCs/>
          <w:color w:val="000000" w:themeColor="text1"/>
          <w:sz w:val="22"/>
          <w:szCs w:val="22"/>
        </w:rPr>
        <w:t>Innes presented renderings and a project summary for opening the branch in Culver. The goal is to have the Culver branch open within 4-6 months. The pick-up lockers will be moved to the new building and hard-wired, and a drop box will be installed.</w:t>
      </w:r>
    </w:p>
    <w:p w14:paraId="66C9F46C" w14:textId="77777777" w:rsidR="00AA39FF" w:rsidRPr="00AA39FF" w:rsidRDefault="00AA39FF" w:rsidP="005B2362">
      <w:pPr>
        <w:pStyle w:val="ListParagraph"/>
        <w:tabs>
          <w:tab w:val="decimal" w:pos="360"/>
          <w:tab w:val="left" w:pos="990"/>
        </w:tabs>
        <w:spacing w:before="240"/>
        <w:rPr>
          <w:rFonts w:asciiTheme="minorHAnsi" w:hAnsiTheme="minorHAnsi" w:cstheme="minorBidi"/>
          <w:b/>
          <w:bCs/>
          <w:sz w:val="22"/>
          <w:szCs w:val="22"/>
        </w:rPr>
      </w:pPr>
    </w:p>
    <w:p w14:paraId="0645FA9B" w14:textId="75FACCC9" w:rsidR="00F9321F" w:rsidRPr="00A77CE9" w:rsidRDefault="00A930EB" w:rsidP="005B2362">
      <w:pPr>
        <w:pStyle w:val="ListParagraph"/>
        <w:numPr>
          <w:ilvl w:val="0"/>
          <w:numId w:val="11"/>
        </w:numPr>
        <w:tabs>
          <w:tab w:val="decimal" w:pos="360"/>
          <w:tab w:val="left" w:pos="990"/>
        </w:tabs>
        <w:rPr>
          <w:rFonts w:asciiTheme="minorHAnsi" w:hAnsiTheme="minorHAnsi" w:cstheme="minorBidi"/>
          <w:b/>
          <w:bCs/>
          <w:sz w:val="22"/>
          <w:szCs w:val="22"/>
        </w:rPr>
      </w:pPr>
      <w:r>
        <w:rPr>
          <w:rFonts w:asciiTheme="minorHAnsi" w:hAnsiTheme="minorHAnsi" w:cstheme="minorBidi"/>
          <w:b/>
          <w:bCs/>
          <w:sz w:val="22"/>
          <w:szCs w:val="22"/>
        </w:rPr>
        <w:t>Ending Remarks</w:t>
      </w:r>
    </w:p>
    <w:p w14:paraId="45F88470" w14:textId="77777777" w:rsidR="00A930EB" w:rsidRPr="00775559" w:rsidRDefault="00A930EB" w:rsidP="00A930EB">
      <w:pPr>
        <w:pStyle w:val="BodyText"/>
        <w:numPr>
          <w:ilvl w:val="1"/>
          <w:numId w:val="11"/>
        </w:numPr>
        <w:tabs>
          <w:tab w:val="decimal" w:pos="270"/>
          <w:tab w:val="left" w:pos="720"/>
          <w:tab w:val="left" w:pos="1350"/>
          <w:tab w:val="left" w:pos="1800"/>
          <w:tab w:val="left" w:pos="4230"/>
          <w:tab w:val="left" w:pos="8100"/>
          <w:tab w:val="left" w:pos="8910"/>
        </w:tabs>
        <w:rPr>
          <w:rFonts w:asciiTheme="minorHAnsi" w:hAnsiTheme="minorHAnsi" w:cstheme="minorBidi"/>
          <w:bCs/>
          <w:color w:val="000000" w:themeColor="text1"/>
          <w:sz w:val="22"/>
          <w:szCs w:val="22"/>
        </w:rPr>
      </w:pPr>
      <w:r>
        <w:rPr>
          <w:rFonts w:asciiTheme="minorHAnsi" w:hAnsiTheme="minorHAnsi" w:cstheme="minorBidi"/>
          <w:bCs/>
          <w:color w:val="000000" w:themeColor="text1"/>
          <w:sz w:val="22"/>
          <w:szCs w:val="22"/>
        </w:rPr>
        <w:t>Ex</w:t>
      </w:r>
      <w:r w:rsidRPr="00775559">
        <w:rPr>
          <w:rFonts w:asciiTheme="minorHAnsi" w:hAnsiTheme="minorHAnsi" w:cstheme="minorBidi"/>
          <w:bCs/>
          <w:color w:val="000000" w:themeColor="text1"/>
          <w:sz w:val="22"/>
          <w:szCs w:val="22"/>
        </w:rPr>
        <w:t xml:space="preserve">ecutive Director evaluation </w:t>
      </w:r>
    </w:p>
    <w:p w14:paraId="16065EF0" w14:textId="77777777" w:rsidR="00420F78" w:rsidRDefault="00420F78" w:rsidP="005B2362">
      <w:pPr>
        <w:pStyle w:val="ListParagraph"/>
        <w:numPr>
          <w:ilvl w:val="0"/>
          <w:numId w:val="11"/>
        </w:numPr>
        <w:tabs>
          <w:tab w:val="decimal" w:pos="360"/>
          <w:tab w:val="left" w:pos="990"/>
        </w:tabs>
        <w:spacing w:after="120"/>
        <w:rPr>
          <w:rFonts w:asciiTheme="minorHAnsi" w:hAnsiTheme="minorHAnsi" w:cstheme="minorBidi"/>
          <w:b/>
          <w:bCs/>
          <w:sz w:val="22"/>
          <w:szCs w:val="22"/>
        </w:rPr>
      </w:pPr>
      <w:r w:rsidRPr="1EA1F09E">
        <w:rPr>
          <w:rFonts w:asciiTheme="minorHAnsi" w:hAnsiTheme="minorHAnsi" w:cstheme="minorBidi"/>
          <w:b/>
          <w:bCs/>
          <w:sz w:val="22"/>
          <w:szCs w:val="22"/>
        </w:rPr>
        <w:t>Adjourn</w:t>
      </w:r>
    </w:p>
    <w:p w14:paraId="22169E8B" w14:textId="77007CA0" w:rsidR="00A930EB" w:rsidRDefault="00A930EB" w:rsidP="00451616">
      <w:pPr>
        <w:pStyle w:val="ListParagraph"/>
        <w:numPr>
          <w:ilvl w:val="0"/>
          <w:numId w:val="13"/>
        </w:numPr>
        <w:tabs>
          <w:tab w:val="decimal" w:pos="360"/>
          <w:tab w:val="left" w:pos="990"/>
        </w:tabs>
        <w:spacing w:after="120"/>
        <w:ind w:left="1440"/>
        <w:rPr>
          <w:rFonts w:asciiTheme="minorHAnsi" w:hAnsiTheme="minorHAnsi" w:cstheme="minorBidi"/>
          <w:sz w:val="22"/>
          <w:szCs w:val="22"/>
        </w:rPr>
      </w:pPr>
      <w:r w:rsidRPr="00451616">
        <w:rPr>
          <w:rFonts w:asciiTheme="minorHAnsi" w:hAnsiTheme="minorHAnsi" w:cstheme="minorBidi"/>
          <w:sz w:val="22"/>
          <w:szCs w:val="22"/>
        </w:rPr>
        <w:t xml:space="preserve">Stovall adjourned the meeting at </w:t>
      </w:r>
      <w:r w:rsidR="00C76CF3">
        <w:rPr>
          <w:rFonts w:asciiTheme="minorHAnsi" w:hAnsiTheme="minorHAnsi" w:cstheme="minorBidi"/>
          <w:sz w:val="22"/>
          <w:szCs w:val="22"/>
        </w:rPr>
        <w:t>5:</w:t>
      </w:r>
      <w:r w:rsidR="00D81324">
        <w:rPr>
          <w:rFonts w:asciiTheme="minorHAnsi" w:hAnsiTheme="minorHAnsi" w:cstheme="minorBidi"/>
          <w:sz w:val="22"/>
          <w:szCs w:val="22"/>
        </w:rPr>
        <w:t>45 pm.</w:t>
      </w:r>
    </w:p>
    <w:p w14:paraId="58E3F558" w14:textId="77777777" w:rsidR="00451616" w:rsidRDefault="00451616" w:rsidP="00451616">
      <w:pPr>
        <w:tabs>
          <w:tab w:val="decimal" w:pos="360"/>
          <w:tab w:val="left" w:pos="990"/>
        </w:tabs>
        <w:spacing w:after="120"/>
        <w:ind w:left="0" w:firstLine="0"/>
        <w:rPr>
          <w:rFonts w:asciiTheme="minorHAnsi" w:hAnsiTheme="minorHAnsi" w:cstheme="minorBidi"/>
          <w:sz w:val="22"/>
          <w:szCs w:val="22"/>
        </w:rPr>
      </w:pPr>
    </w:p>
    <w:p w14:paraId="34CD621C" w14:textId="77777777" w:rsidR="00451616" w:rsidRDefault="00451616" w:rsidP="00451616">
      <w:pPr>
        <w:tabs>
          <w:tab w:val="decimal" w:pos="360"/>
          <w:tab w:val="left" w:pos="990"/>
        </w:tabs>
        <w:spacing w:after="120"/>
        <w:ind w:left="0" w:firstLine="0"/>
        <w:rPr>
          <w:rFonts w:asciiTheme="minorHAnsi" w:hAnsiTheme="minorHAnsi" w:cstheme="minorBidi"/>
          <w:sz w:val="22"/>
          <w:szCs w:val="22"/>
        </w:rPr>
      </w:pPr>
    </w:p>
    <w:p w14:paraId="2D1B4D55" w14:textId="0A8470B5" w:rsidR="00451616" w:rsidRDefault="00451616" w:rsidP="00451616">
      <w:pPr>
        <w:tabs>
          <w:tab w:val="decimal" w:pos="360"/>
          <w:tab w:val="left" w:pos="990"/>
        </w:tabs>
        <w:spacing w:after="120"/>
        <w:ind w:left="720" w:firstLine="0"/>
        <w:rPr>
          <w:rFonts w:asciiTheme="minorHAnsi" w:hAnsiTheme="minorHAnsi" w:cstheme="minorBidi"/>
          <w:sz w:val="22"/>
          <w:szCs w:val="22"/>
        </w:rPr>
      </w:pPr>
      <w:r>
        <w:rPr>
          <w:rFonts w:asciiTheme="minorHAnsi" w:hAnsiTheme="minorHAnsi" w:cstheme="minorBidi"/>
          <w:sz w:val="22"/>
          <w:szCs w:val="22"/>
        </w:rPr>
        <w:t>Respectfully submitted,</w:t>
      </w:r>
    </w:p>
    <w:p w14:paraId="1D228F47" w14:textId="1CA5896A" w:rsidR="00451616" w:rsidRPr="00451616" w:rsidRDefault="00451616" w:rsidP="00451616">
      <w:pPr>
        <w:tabs>
          <w:tab w:val="decimal" w:pos="360"/>
          <w:tab w:val="left" w:pos="990"/>
        </w:tabs>
        <w:spacing w:after="120"/>
        <w:ind w:left="1080"/>
        <w:rPr>
          <w:rFonts w:ascii="Lucida Handwriting" w:hAnsi="Lucida Handwriting" w:cstheme="minorBidi"/>
          <w:sz w:val="22"/>
          <w:szCs w:val="22"/>
        </w:rPr>
      </w:pPr>
      <w:r w:rsidRPr="00451616">
        <w:rPr>
          <w:rFonts w:ascii="Lucida Handwriting" w:hAnsi="Lucida Handwriting" w:cstheme="minorBidi"/>
          <w:sz w:val="22"/>
          <w:szCs w:val="22"/>
        </w:rPr>
        <w:t>Kristin M Peterson</w:t>
      </w:r>
    </w:p>
    <w:p w14:paraId="0025343D" w14:textId="77777777" w:rsidR="00451616" w:rsidRDefault="00451616" w:rsidP="00451616">
      <w:pPr>
        <w:tabs>
          <w:tab w:val="decimal" w:pos="360"/>
          <w:tab w:val="left" w:pos="990"/>
        </w:tabs>
        <w:spacing w:after="0"/>
        <w:ind w:left="1080"/>
        <w:rPr>
          <w:rFonts w:asciiTheme="minorHAnsi" w:hAnsiTheme="minorHAnsi" w:cstheme="minorBidi"/>
          <w:sz w:val="22"/>
          <w:szCs w:val="22"/>
        </w:rPr>
      </w:pPr>
    </w:p>
    <w:p w14:paraId="124D1A3C" w14:textId="42848880" w:rsidR="00451616" w:rsidRDefault="00451616" w:rsidP="00451616">
      <w:pPr>
        <w:tabs>
          <w:tab w:val="decimal" w:pos="360"/>
          <w:tab w:val="left" w:pos="990"/>
        </w:tabs>
        <w:spacing w:after="0"/>
        <w:ind w:left="1080"/>
        <w:rPr>
          <w:rFonts w:asciiTheme="minorHAnsi" w:hAnsiTheme="minorHAnsi" w:cstheme="minorBidi"/>
          <w:sz w:val="22"/>
          <w:szCs w:val="22"/>
        </w:rPr>
      </w:pPr>
      <w:r>
        <w:rPr>
          <w:rFonts w:asciiTheme="minorHAnsi" w:hAnsiTheme="minorHAnsi" w:cstheme="minorBidi"/>
          <w:sz w:val="22"/>
          <w:szCs w:val="22"/>
        </w:rPr>
        <w:t>Kristin Peterson</w:t>
      </w:r>
    </w:p>
    <w:p w14:paraId="3EF3C757" w14:textId="774BA198" w:rsidR="00451616" w:rsidRDefault="00451616" w:rsidP="00451616">
      <w:pPr>
        <w:tabs>
          <w:tab w:val="decimal" w:pos="360"/>
          <w:tab w:val="left" w:pos="990"/>
        </w:tabs>
        <w:spacing w:after="0"/>
        <w:ind w:left="1080"/>
        <w:rPr>
          <w:rFonts w:asciiTheme="minorHAnsi" w:hAnsiTheme="minorHAnsi" w:cstheme="minorBidi"/>
          <w:sz w:val="22"/>
          <w:szCs w:val="22"/>
        </w:rPr>
      </w:pPr>
      <w:r>
        <w:rPr>
          <w:rFonts w:asciiTheme="minorHAnsi" w:hAnsiTheme="minorHAnsi" w:cstheme="minorBidi"/>
          <w:sz w:val="22"/>
          <w:szCs w:val="22"/>
        </w:rPr>
        <w:t>JCLD Executive Assistant and Acting Secretary to the Board</w:t>
      </w:r>
    </w:p>
    <w:p w14:paraId="6446B81B" w14:textId="77777777" w:rsidR="00451616" w:rsidRPr="00451616" w:rsidRDefault="00451616" w:rsidP="00451616">
      <w:pPr>
        <w:tabs>
          <w:tab w:val="decimal" w:pos="360"/>
          <w:tab w:val="left" w:pos="990"/>
        </w:tabs>
        <w:spacing w:after="0"/>
        <w:ind w:left="0" w:firstLine="0"/>
        <w:rPr>
          <w:rFonts w:asciiTheme="minorHAnsi" w:hAnsiTheme="minorHAnsi" w:cstheme="minorBidi"/>
          <w:sz w:val="22"/>
          <w:szCs w:val="22"/>
        </w:rPr>
      </w:pPr>
    </w:p>
    <w:p w14:paraId="5065A7A6" w14:textId="77777777" w:rsidR="0037226E" w:rsidRPr="0037226E" w:rsidRDefault="0037226E" w:rsidP="0037226E">
      <w:pPr>
        <w:pStyle w:val="ListParagraph"/>
        <w:rPr>
          <w:rFonts w:asciiTheme="minorHAnsi" w:hAnsiTheme="minorHAnsi" w:cstheme="minorBidi"/>
          <w:b/>
          <w:bCs/>
          <w:sz w:val="22"/>
          <w:szCs w:val="22"/>
        </w:rPr>
      </w:pPr>
    </w:p>
    <w:p w14:paraId="6FBD4B39" w14:textId="0A8A4E7A" w:rsidR="0037226E" w:rsidRPr="005F6C11" w:rsidRDefault="0037226E" w:rsidP="0037226E">
      <w:pPr>
        <w:pStyle w:val="ListParagraph"/>
        <w:tabs>
          <w:tab w:val="decimal" w:pos="360"/>
          <w:tab w:val="left" w:pos="990"/>
        </w:tabs>
        <w:spacing w:after="120"/>
        <w:ind w:firstLine="0"/>
        <w:rPr>
          <w:rFonts w:asciiTheme="minorHAnsi" w:hAnsiTheme="minorHAnsi" w:cstheme="minorBidi"/>
          <w:b/>
          <w:bCs/>
          <w:sz w:val="22"/>
          <w:szCs w:val="22"/>
        </w:rPr>
      </w:pPr>
    </w:p>
    <w:p w14:paraId="4E55E79F" w14:textId="77777777" w:rsidR="00182621" w:rsidRDefault="00182621" w:rsidP="005B2362"/>
    <w:sectPr w:rsidR="00182621" w:rsidSect="00511107">
      <w:headerReference w:type="even" r:id="rId11"/>
      <w:headerReference w:type="default" r:id="rId12"/>
      <w:footerReference w:type="even" r:id="rId13"/>
      <w:footerReference w:type="default" r:id="rId14"/>
      <w:headerReference w:type="first" r:id="rId15"/>
      <w:footerReference w:type="first" r:id="rId16"/>
      <w:pgSz w:w="12240" w:h="15840" w:code="1"/>
      <w:pgMar w:top="1080"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4E51D" w14:textId="77777777" w:rsidR="0005484E" w:rsidRDefault="0005484E">
      <w:r>
        <w:separator/>
      </w:r>
    </w:p>
  </w:endnote>
  <w:endnote w:type="continuationSeparator" w:id="0">
    <w:p w14:paraId="19A45A1B" w14:textId="77777777" w:rsidR="0005484E" w:rsidRDefault="0005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00000287" w:usb1="08070000" w:usb2="00000010" w:usb3="00000000" w:csb0="0002009F" w:csb1="00000000"/>
  </w:font>
  <w:font w:name="Lucida Handwriting">
    <w:altName w:val="Calibri"/>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0810" w14:textId="77777777" w:rsidR="003C5767" w:rsidRDefault="003C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4FF6" w14:textId="77777777" w:rsidR="003C5767" w:rsidRDefault="003C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C7D9" w14:textId="77777777" w:rsidR="003C5767" w:rsidRDefault="003C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8AEB9" w14:textId="77777777" w:rsidR="0005484E" w:rsidRDefault="0005484E">
      <w:r>
        <w:separator/>
      </w:r>
    </w:p>
  </w:footnote>
  <w:footnote w:type="continuationSeparator" w:id="0">
    <w:p w14:paraId="0EE48E3B" w14:textId="77777777" w:rsidR="0005484E" w:rsidRDefault="0005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9CA8" w14:textId="77777777" w:rsidR="003C5767" w:rsidRDefault="003C5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9A10" w14:textId="77777777" w:rsidR="003C5767" w:rsidRDefault="003C5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A595" w14:textId="77777777" w:rsidR="003C5767" w:rsidRDefault="003C5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F2C"/>
    <w:multiLevelType w:val="hybridMultilevel"/>
    <w:tmpl w:val="284E8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80984"/>
    <w:multiLevelType w:val="hybridMultilevel"/>
    <w:tmpl w:val="A052FF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10" w:hanging="360"/>
      </w:pPr>
      <w:rPr>
        <w:rFonts w:ascii="Symbol" w:hAnsi="Symbol" w:hint="default"/>
        <w:b w:val="0"/>
      </w:rPr>
    </w:lvl>
    <w:lvl w:ilvl="2" w:tplc="04090003">
      <w:start w:val="1"/>
      <w:numFmt w:val="bullet"/>
      <w:lvlText w:val="o"/>
      <w:lvlJc w:val="left"/>
      <w:pPr>
        <w:ind w:left="198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D5062"/>
    <w:multiLevelType w:val="hybridMultilevel"/>
    <w:tmpl w:val="FF0A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54D"/>
    <w:multiLevelType w:val="hybridMultilevel"/>
    <w:tmpl w:val="F3BE5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33FBD"/>
    <w:multiLevelType w:val="hybridMultilevel"/>
    <w:tmpl w:val="E842E482"/>
    <w:lvl w:ilvl="0" w:tplc="EBD2608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5632"/>
    <w:multiLevelType w:val="hybridMultilevel"/>
    <w:tmpl w:val="F442352E"/>
    <w:lvl w:ilvl="0" w:tplc="6E2C1FFE">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A33DE"/>
    <w:multiLevelType w:val="hybridMultilevel"/>
    <w:tmpl w:val="344CA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DB5851"/>
    <w:multiLevelType w:val="hybridMultilevel"/>
    <w:tmpl w:val="D154222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C5B59B0"/>
    <w:multiLevelType w:val="hybridMultilevel"/>
    <w:tmpl w:val="FE1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023B3"/>
    <w:multiLevelType w:val="hybridMultilevel"/>
    <w:tmpl w:val="D696B5E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A0CB7"/>
    <w:multiLevelType w:val="hybridMultilevel"/>
    <w:tmpl w:val="E0909F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9AA4909"/>
    <w:multiLevelType w:val="hybridMultilevel"/>
    <w:tmpl w:val="2E1689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1310CA"/>
    <w:multiLevelType w:val="hybridMultilevel"/>
    <w:tmpl w:val="92B8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2"/>
  </w:num>
  <w:num w:numId="6">
    <w:abstractNumId w:val="8"/>
  </w:num>
  <w:num w:numId="7">
    <w:abstractNumId w:val="7"/>
  </w:num>
  <w:num w:numId="8">
    <w:abstractNumId w:val="4"/>
  </w:num>
  <w:num w:numId="9">
    <w:abstractNumId w:val="6"/>
  </w:num>
  <w:num w:numId="10">
    <w:abstractNumId w:val="5"/>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8"/>
    <w:rsid w:val="00000F3B"/>
    <w:rsid w:val="00005960"/>
    <w:rsid w:val="0005484E"/>
    <w:rsid w:val="00061313"/>
    <w:rsid w:val="00084801"/>
    <w:rsid w:val="000967D2"/>
    <w:rsid w:val="000C5398"/>
    <w:rsid w:val="0010189F"/>
    <w:rsid w:val="00105A21"/>
    <w:rsid w:val="001453E0"/>
    <w:rsid w:val="001466E4"/>
    <w:rsid w:val="00154D27"/>
    <w:rsid w:val="00172734"/>
    <w:rsid w:val="00182621"/>
    <w:rsid w:val="00183DC9"/>
    <w:rsid w:val="00191490"/>
    <w:rsid w:val="001F281D"/>
    <w:rsid w:val="001F63AE"/>
    <w:rsid w:val="00210ACA"/>
    <w:rsid w:val="00214816"/>
    <w:rsid w:val="00215288"/>
    <w:rsid w:val="002805BD"/>
    <w:rsid w:val="00281D0D"/>
    <w:rsid w:val="00284C1B"/>
    <w:rsid w:val="002B5BEF"/>
    <w:rsid w:val="002E2E98"/>
    <w:rsid w:val="002E7ED7"/>
    <w:rsid w:val="002F5F2A"/>
    <w:rsid w:val="00315322"/>
    <w:rsid w:val="0033641A"/>
    <w:rsid w:val="0035582E"/>
    <w:rsid w:val="00356DC2"/>
    <w:rsid w:val="00360272"/>
    <w:rsid w:val="0037226E"/>
    <w:rsid w:val="003772C0"/>
    <w:rsid w:val="003948B1"/>
    <w:rsid w:val="003A2841"/>
    <w:rsid w:val="003A4857"/>
    <w:rsid w:val="003C10EF"/>
    <w:rsid w:val="003C419B"/>
    <w:rsid w:val="003C5767"/>
    <w:rsid w:val="003D2909"/>
    <w:rsid w:val="003D5FFA"/>
    <w:rsid w:val="003E59AA"/>
    <w:rsid w:val="003E72DB"/>
    <w:rsid w:val="003E7526"/>
    <w:rsid w:val="00406293"/>
    <w:rsid w:val="00412BF3"/>
    <w:rsid w:val="00412C86"/>
    <w:rsid w:val="00413AF1"/>
    <w:rsid w:val="0041628A"/>
    <w:rsid w:val="00420F78"/>
    <w:rsid w:val="0045016F"/>
    <w:rsid w:val="00451616"/>
    <w:rsid w:val="00457AF7"/>
    <w:rsid w:val="0046764B"/>
    <w:rsid w:val="004678FA"/>
    <w:rsid w:val="00496648"/>
    <w:rsid w:val="004B10F2"/>
    <w:rsid w:val="004D5E11"/>
    <w:rsid w:val="004E3CF3"/>
    <w:rsid w:val="00503588"/>
    <w:rsid w:val="00504B54"/>
    <w:rsid w:val="005103DF"/>
    <w:rsid w:val="00511107"/>
    <w:rsid w:val="0051734E"/>
    <w:rsid w:val="00520A4C"/>
    <w:rsid w:val="00547C45"/>
    <w:rsid w:val="005518C4"/>
    <w:rsid w:val="00557CA7"/>
    <w:rsid w:val="00584A88"/>
    <w:rsid w:val="005B2362"/>
    <w:rsid w:val="005D5654"/>
    <w:rsid w:val="005F71A8"/>
    <w:rsid w:val="006051E7"/>
    <w:rsid w:val="00607749"/>
    <w:rsid w:val="006077BF"/>
    <w:rsid w:val="00613F3E"/>
    <w:rsid w:val="00635643"/>
    <w:rsid w:val="00652ABE"/>
    <w:rsid w:val="006848AD"/>
    <w:rsid w:val="006923A6"/>
    <w:rsid w:val="00694C59"/>
    <w:rsid w:val="006D01E8"/>
    <w:rsid w:val="007015F8"/>
    <w:rsid w:val="007062B6"/>
    <w:rsid w:val="007232DA"/>
    <w:rsid w:val="007362BD"/>
    <w:rsid w:val="00740B0B"/>
    <w:rsid w:val="007418AC"/>
    <w:rsid w:val="007465A2"/>
    <w:rsid w:val="0076186E"/>
    <w:rsid w:val="00774B52"/>
    <w:rsid w:val="00775559"/>
    <w:rsid w:val="00783B79"/>
    <w:rsid w:val="00791E75"/>
    <w:rsid w:val="0079303E"/>
    <w:rsid w:val="007A2446"/>
    <w:rsid w:val="007A7A2C"/>
    <w:rsid w:val="007B7078"/>
    <w:rsid w:val="007C072B"/>
    <w:rsid w:val="007C3A6E"/>
    <w:rsid w:val="007D25E5"/>
    <w:rsid w:val="007F0234"/>
    <w:rsid w:val="007F4C05"/>
    <w:rsid w:val="0080276E"/>
    <w:rsid w:val="0080538C"/>
    <w:rsid w:val="00807CE3"/>
    <w:rsid w:val="00814AC1"/>
    <w:rsid w:val="00824F22"/>
    <w:rsid w:val="008448FA"/>
    <w:rsid w:val="00855444"/>
    <w:rsid w:val="0087777E"/>
    <w:rsid w:val="00896A8E"/>
    <w:rsid w:val="008A42FD"/>
    <w:rsid w:val="008B0805"/>
    <w:rsid w:val="008B77CE"/>
    <w:rsid w:val="008C3332"/>
    <w:rsid w:val="008C55FD"/>
    <w:rsid w:val="008D11CC"/>
    <w:rsid w:val="008D2881"/>
    <w:rsid w:val="008D4FAF"/>
    <w:rsid w:val="008F2D37"/>
    <w:rsid w:val="00926649"/>
    <w:rsid w:val="00930489"/>
    <w:rsid w:val="0093050D"/>
    <w:rsid w:val="0094221F"/>
    <w:rsid w:val="00943D11"/>
    <w:rsid w:val="009446EA"/>
    <w:rsid w:val="009508F1"/>
    <w:rsid w:val="00954904"/>
    <w:rsid w:val="009618F3"/>
    <w:rsid w:val="00965518"/>
    <w:rsid w:val="009A13E2"/>
    <w:rsid w:val="009E3926"/>
    <w:rsid w:val="009F4022"/>
    <w:rsid w:val="00A01480"/>
    <w:rsid w:val="00A01E88"/>
    <w:rsid w:val="00A02196"/>
    <w:rsid w:val="00A042CE"/>
    <w:rsid w:val="00A20917"/>
    <w:rsid w:val="00A27D11"/>
    <w:rsid w:val="00A3234C"/>
    <w:rsid w:val="00A5165B"/>
    <w:rsid w:val="00A730F8"/>
    <w:rsid w:val="00A77CE9"/>
    <w:rsid w:val="00A930EB"/>
    <w:rsid w:val="00A94587"/>
    <w:rsid w:val="00AA39FF"/>
    <w:rsid w:val="00AB6AA5"/>
    <w:rsid w:val="00AE7BA4"/>
    <w:rsid w:val="00B27034"/>
    <w:rsid w:val="00B273B3"/>
    <w:rsid w:val="00B42260"/>
    <w:rsid w:val="00B54C74"/>
    <w:rsid w:val="00B760A9"/>
    <w:rsid w:val="00B8641A"/>
    <w:rsid w:val="00B949A5"/>
    <w:rsid w:val="00BC0388"/>
    <w:rsid w:val="00BF1C61"/>
    <w:rsid w:val="00C014E1"/>
    <w:rsid w:val="00C51078"/>
    <w:rsid w:val="00C55171"/>
    <w:rsid w:val="00C62B72"/>
    <w:rsid w:val="00C73A27"/>
    <w:rsid w:val="00C76CF3"/>
    <w:rsid w:val="00C84B8E"/>
    <w:rsid w:val="00C90513"/>
    <w:rsid w:val="00C97F88"/>
    <w:rsid w:val="00CB444D"/>
    <w:rsid w:val="00CC3A0C"/>
    <w:rsid w:val="00CE58A8"/>
    <w:rsid w:val="00CF0B48"/>
    <w:rsid w:val="00CF1C2E"/>
    <w:rsid w:val="00D020A9"/>
    <w:rsid w:val="00D028E6"/>
    <w:rsid w:val="00D145ED"/>
    <w:rsid w:val="00D332D4"/>
    <w:rsid w:val="00D4735B"/>
    <w:rsid w:val="00D52162"/>
    <w:rsid w:val="00D57472"/>
    <w:rsid w:val="00D607CB"/>
    <w:rsid w:val="00D7276E"/>
    <w:rsid w:val="00D81324"/>
    <w:rsid w:val="00DA033C"/>
    <w:rsid w:val="00DA06D9"/>
    <w:rsid w:val="00DC5AA2"/>
    <w:rsid w:val="00DD2776"/>
    <w:rsid w:val="00E06FBF"/>
    <w:rsid w:val="00E10B21"/>
    <w:rsid w:val="00E20AE4"/>
    <w:rsid w:val="00E24037"/>
    <w:rsid w:val="00E25EB6"/>
    <w:rsid w:val="00E63E12"/>
    <w:rsid w:val="00E653F0"/>
    <w:rsid w:val="00EB2683"/>
    <w:rsid w:val="00ED2257"/>
    <w:rsid w:val="00EE2D7C"/>
    <w:rsid w:val="00EE3102"/>
    <w:rsid w:val="00EE3FBE"/>
    <w:rsid w:val="00EE6509"/>
    <w:rsid w:val="00F06E81"/>
    <w:rsid w:val="00F144F0"/>
    <w:rsid w:val="00F30760"/>
    <w:rsid w:val="00F52107"/>
    <w:rsid w:val="00F87AA5"/>
    <w:rsid w:val="00F92BC0"/>
    <w:rsid w:val="00F9321F"/>
    <w:rsid w:val="00F947CB"/>
    <w:rsid w:val="00FA4206"/>
    <w:rsid w:val="00FB40E6"/>
    <w:rsid w:val="00FE0F25"/>
    <w:rsid w:val="00FF65AA"/>
    <w:rsid w:val="01226498"/>
    <w:rsid w:val="01DE627E"/>
    <w:rsid w:val="02119ADB"/>
    <w:rsid w:val="03B5F3A6"/>
    <w:rsid w:val="046656D7"/>
    <w:rsid w:val="059A8A06"/>
    <w:rsid w:val="059D026A"/>
    <w:rsid w:val="05F8B1C9"/>
    <w:rsid w:val="06433E68"/>
    <w:rsid w:val="06792853"/>
    <w:rsid w:val="0721BA21"/>
    <w:rsid w:val="0839D708"/>
    <w:rsid w:val="0A23E45E"/>
    <w:rsid w:val="0D79CB25"/>
    <w:rsid w:val="0DEAB592"/>
    <w:rsid w:val="0EDFFF3A"/>
    <w:rsid w:val="0FA1F7B5"/>
    <w:rsid w:val="110F0CE0"/>
    <w:rsid w:val="113615A1"/>
    <w:rsid w:val="11C01918"/>
    <w:rsid w:val="12F6D320"/>
    <w:rsid w:val="1409E5A6"/>
    <w:rsid w:val="144BBEE0"/>
    <w:rsid w:val="14521FEE"/>
    <w:rsid w:val="148926DF"/>
    <w:rsid w:val="152115EF"/>
    <w:rsid w:val="16229884"/>
    <w:rsid w:val="1689B1B6"/>
    <w:rsid w:val="18DEB1D2"/>
    <w:rsid w:val="195E7C31"/>
    <w:rsid w:val="1A6122E1"/>
    <w:rsid w:val="1A943896"/>
    <w:rsid w:val="1B623FAC"/>
    <w:rsid w:val="1D943DD5"/>
    <w:rsid w:val="1EA1F09E"/>
    <w:rsid w:val="1F37E4B8"/>
    <w:rsid w:val="219C690B"/>
    <w:rsid w:val="2594A9C3"/>
    <w:rsid w:val="28C6C824"/>
    <w:rsid w:val="2932214B"/>
    <w:rsid w:val="293C86DC"/>
    <w:rsid w:val="2AC759AE"/>
    <w:rsid w:val="2B34821A"/>
    <w:rsid w:val="2D0963C6"/>
    <w:rsid w:val="2DD4C405"/>
    <w:rsid w:val="2E4C2416"/>
    <w:rsid w:val="2EEFE5FD"/>
    <w:rsid w:val="308DCF78"/>
    <w:rsid w:val="315AD8AC"/>
    <w:rsid w:val="31D7945B"/>
    <w:rsid w:val="3239C80F"/>
    <w:rsid w:val="3469194C"/>
    <w:rsid w:val="3502C910"/>
    <w:rsid w:val="37BEF8CA"/>
    <w:rsid w:val="38659B34"/>
    <w:rsid w:val="38FDC67A"/>
    <w:rsid w:val="39FEED86"/>
    <w:rsid w:val="3B3EB382"/>
    <w:rsid w:val="3B563C80"/>
    <w:rsid w:val="3B6F0D46"/>
    <w:rsid w:val="3B7F9880"/>
    <w:rsid w:val="3CB97637"/>
    <w:rsid w:val="3D6F44CC"/>
    <w:rsid w:val="3E78D1BC"/>
    <w:rsid w:val="3EF7FB07"/>
    <w:rsid w:val="40F3632E"/>
    <w:rsid w:val="441EE5C1"/>
    <w:rsid w:val="46F2B93C"/>
    <w:rsid w:val="472B816A"/>
    <w:rsid w:val="473B8B4A"/>
    <w:rsid w:val="483C5DD3"/>
    <w:rsid w:val="4A6B42C6"/>
    <w:rsid w:val="5054D18D"/>
    <w:rsid w:val="51AB7164"/>
    <w:rsid w:val="53BA02BB"/>
    <w:rsid w:val="55ECC609"/>
    <w:rsid w:val="57B68703"/>
    <w:rsid w:val="5A36A22A"/>
    <w:rsid w:val="5D36FE21"/>
    <w:rsid w:val="5DE36400"/>
    <w:rsid w:val="5E906A76"/>
    <w:rsid w:val="5ED61F60"/>
    <w:rsid w:val="5EE713A1"/>
    <w:rsid w:val="5F2D9E4C"/>
    <w:rsid w:val="601523AD"/>
    <w:rsid w:val="60668B3C"/>
    <w:rsid w:val="609B32D2"/>
    <w:rsid w:val="614A94F8"/>
    <w:rsid w:val="62D0EDD9"/>
    <w:rsid w:val="634869E5"/>
    <w:rsid w:val="6469D15E"/>
    <w:rsid w:val="64E6E942"/>
    <w:rsid w:val="6737F2BC"/>
    <w:rsid w:val="6803EF50"/>
    <w:rsid w:val="68F76178"/>
    <w:rsid w:val="69C355A9"/>
    <w:rsid w:val="6A4481F0"/>
    <w:rsid w:val="6A998999"/>
    <w:rsid w:val="6AE35C36"/>
    <w:rsid w:val="6BD65E3E"/>
    <w:rsid w:val="6C978509"/>
    <w:rsid w:val="6CE1D585"/>
    <w:rsid w:val="6DAC5A99"/>
    <w:rsid w:val="6F50D3C6"/>
    <w:rsid w:val="6FCF9305"/>
    <w:rsid w:val="719A79D6"/>
    <w:rsid w:val="721DC239"/>
    <w:rsid w:val="7362F83F"/>
    <w:rsid w:val="770C50F7"/>
    <w:rsid w:val="771C240B"/>
    <w:rsid w:val="79362989"/>
    <w:rsid w:val="796C60CC"/>
    <w:rsid w:val="7994890B"/>
    <w:rsid w:val="79AB849F"/>
    <w:rsid w:val="7A2DBCFB"/>
    <w:rsid w:val="7AA6B874"/>
    <w:rsid w:val="7B1613DC"/>
    <w:rsid w:val="7CA789ED"/>
    <w:rsid w:val="7CDC3810"/>
    <w:rsid w:val="7D43FE32"/>
    <w:rsid w:val="7EAEFBCD"/>
    <w:rsid w:val="7F4D9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77FF"/>
  <w15:chartTrackingRefBased/>
  <w15:docId w15:val="{09CDBCFA-503A-44FB-8728-AE5B977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F7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0F78"/>
    <w:rPr>
      <w:sz w:val="18"/>
    </w:rPr>
  </w:style>
  <w:style w:type="character" w:customStyle="1" w:styleId="BodyTextChar">
    <w:name w:val="Body Text Char"/>
    <w:basedOn w:val="DefaultParagraphFont"/>
    <w:link w:val="BodyText"/>
    <w:rsid w:val="00420F78"/>
    <w:rPr>
      <w:rFonts w:ascii="Times New Roman" w:eastAsia="Times New Roman" w:hAnsi="Times New Roman" w:cs="Times New Roman"/>
      <w:sz w:val="18"/>
      <w:szCs w:val="24"/>
    </w:rPr>
  </w:style>
  <w:style w:type="paragraph" w:styleId="Header">
    <w:name w:val="header"/>
    <w:basedOn w:val="Normal"/>
    <w:link w:val="HeaderChar"/>
    <w:uiPriority w:val="99"/>
    <w:unhideWhenUsed/>
    <w:rsid w:val="00420F78"/>
    <w:pPr>
      <w:tabs>
        <w:tab w:val="center" w:pos="4680"/>
        <w:tab w:val="right" w:pos="9360"/>
      </w:tabs>
    </w:pPr>
  </w:style>
  <w:style w:type="character" w:customStyle="1" w:styleId="HeaderChar">
    <w:name w:val="Header Char"/>
    <w:basedOn w:val="DefaultParagraphFont"/>
    <w:link w:val="Header"/>
    <w:uiPriority w:val="99"/>
    <w:rsid w:val="00420F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F78"/>
    <w:pPr>
      <w:tabs>
        <w:tab w:val="center" w:pos="4680"/>
        <w:tab w:val="right" w:pos="9360"/>
      </w:tabs>
    </w:pPr>
  </w:style>
  <w:style w:type="character" w:customStyle="1" w:styleId="FooterChar">
    <w:name w:val="Footer Char"/>
    <w:basedOn w:val="DefaultParagraphFont"/>
    <w:link w:val="Footer"/>
    <w:uiPriority w:val="99"/>
    <w:rsid w:val="00420F78"/>
    <w:rPr>
      <w:rFonts w:ascii="Times New Roman" w:eastAsia="Times New Roman" w:hAnsi="Times New Roman" w:cs="Times New Roman"/>
      <w:sz w:val="24"/>
      <w:szCs w:val="24"/>
    </w:rPr>
  </w:style>
  <w:style w:type="paragraph" w:styleId="ListParagraph">
    <w:name w:val="List Paragraph"/>
    <w:basedOn w:val="Normal"/>
    <w:uiPriority w:val="34"/>
    <w:qFormat/>
    <w:rsid w:val="00420F78"/>
    <w:pPr>
      <w:ind w:left="720"/>
      <w:contextualSpacing/>
    </w:pPr>
  </w:style>
  <w:style w:type="paragraph" w:styleId="NoSpacing">
    <w:name w:val="No Spacing"/>
    <w:uiPriority w:val="1"/>
    <w:qFormat/>
    <w:rsid w:val="00520A4C"/>
    <w:pPr>
      <w:spacing w:after="0"/>
    </w:pPr>
    <w:rPr>
      <w:rFonts w:ascii="Times New Roman" w:eastAsia="Times New Roman" w:hAnsi="Times New Roman" w:cs="Times New Roman"/>
      <w:sz w:val="24"/>
      <w:szCs w:val="24"/>
    </w:rPr>
  </w:style>
  <w:style w:type="paragraph" w:customStyle="1" w:styleId="NumberedList">
    <w:name w:val="Numbered List"/>
    <w:basedOn w:val="Normal"/>
    <w:qFormat/>
    <w:rsid w:val="00E10B21"/>
    <w:pPr>
      <w:widowControl w:val="0"/>
      <w:numPr>
        <w:numId w:val="10"/>
      </w:numPr>
      <w:adjustRightInd w:val="0"/>
      <w:spacing w:after="120" w:line="264" w:lineRule="auto"/>
      <w:contextualSpacing/>
      <w:jc w:val="both"/>
      <w:textAlignment w:val="baseline"/>
    </w:pPr>
    <w:rPr>
      <w:rFonts w:asciiTheme="majorHAnsi" w:hAnsiTheme="majorHAnsi"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B1482E8C0244D98D972D843148C86" ma:contentTypeVersion="6" ma:contentTypeDescription="Create a new document." ma:contentTypeScope="" ma:versionID="976d1ecb67d984c4c6bbe0c01d4790e7">
  <xsd:schema xmlns:xsd="http://www.w3.org/2001/XMLSchema" xmlns:xs="http://www.w3.org/2001/XMLSchema" xmlns:p="http://schemas.microsoft.com/office/2006/metadata/properties" xmlns:ns2="79389f30-5539-44b2-ae9f-808c8b6aa54d" xmlns:ns3="92edccc6-5ce7-4652-92eb-3d0867b8ed9f" targetNamespace="http://schemas.microsoft.com/office/2006/metadata/properties" ma:root="true" ma:fieldsID="b5df7f1999bba943e53f34795fed4b33" ns2:_="" ns3:_="">
    <xsd:import namespace="79389f30-5539-44b2-ae9f-808c8b6aa54d"/>
    <xsd:import namespace="92edccc6-5ce7-4652-92eb-3d0867b8ed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89f30-5539-44b2-ae9f-808c8b6aa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dccc6-5ce7-4652-92eb-3d0867b8ed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D012E-C279-439F-8012-BDB4AB7A9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E1E1E-21ED-401F-AAFE-C2455E53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89f30-5539-44b2-ae9f-808c8b6aa54d"/>
    <ds:schemaRef ds:uri="92edccc6-5ce7-4652-92eb-3d0867b8e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9429A-B3E6-4B8B-BCDB-EA4B8BB6C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Peterson</dc:creator>
  <cp:keywords/>
  <dc:description/>
  <cp:lastModifiedBy>Kristin Peterson</cp:lastModifiedBy>
  <cp:revision>3</cp:revision>
  <cp:lastPrinted>2025-09-03T17:15:00Z</cp:lastPrinted>
  <dcterms:created xsi:type="dcterms:W3CDTF">2026-05-27T23:26:00Z</dcterms:created>
  <dcterms:modified xsi:type="dcterms:W3CDTF">2026-05-27T23:28:00Z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0x010100DACB1482E8C0244D98D972D843148C86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