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6E4C9E" w14:textId="7BABAF4F" w:rsidR="002F3C9C" w:rsidRPr="00EA728A" w:rsidRDefault="00B15156" w:rsidP="00352336">
      <w:pPr>
        <w:pStyle w:val="Title"/>
        <w:tabs>
          <w:tab w:val="decimal" w:pos="270"/>
        </w:tabs>
        <w:spacing w:before="120" w:after="120" w:line="264" w:lineRule="auto"/>
        <w:jc w:val="left"/>
        <w:rPr>
          <w:rFonts w:ascii="Cambria" w:eastAsia="Batang" w:hAnsi="Cambria"/>
          <w:b w:val="0"/>
          <w:color w:val="000000" w:themeColor="text1"/>
          <w:sz w:val="24"/>
        </w:rPr>
      </w:pPr>
      <w:r w:rsidRPr="00EA728A">
        <w:rPr>
          <w:rFonts w:ascii="Cambria" w:eastAsia="Batang" w:hAnsi="Cambria"/>
          <w:b w:val="0"/>
          <w:noProof/>
          <w:color w:val="000000" w:themeColor="text1"/>
          <w:sz w:val="24"/>
        </w:rPr>
        <mc:AlternateContent>
          <mc:Choice Requires="wps">
            <w:drawing>
              <wp:anchor distT="0" distB="0" distL="114300" distR="114300" simplePos="0" relativeHeight="251657728" behindDoc="0" locked="0" layoutInCell="1" allowOverlap="1" wp14:anchorId="2FD85528" wp14:editId="134F84C7">
                <wp:simplePos x="0" y="0"/>
                <wp:positionH relativeFrom="column">
                  <wp:posOffset>1893570</wp:posOffset>
                </wp:positionH>
                <wp:positionV relativeFrom="paragraph">
                  <wp:posOffset>-47625</wp:posOffset>
                </wp:positionV>
                <wp:extent cx="4133850" cy="847725"/>
                <wp:effectExtent l="0" t="0" r="6350" b="3175"/>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133850" cy="847725"/>
                        </a:xfrm>
                        <a:prstGeom prst="rect">
                          <a:avLst/>
                        </a:prstGeom>
                        <a:solidFill>
                          <a:srgbClr val="FFFFFF"/>
                        </a:solidFill>
                        <a:ln w="9525">
                          <a:noFill/>
                          <a:miter lim="800000"/>
                          <a:headEnd/>
                          <a:tailEnd/>
                        </a:ln>
                      </wps:spPr>
                      <wps:txbx>
                        <w:txbxContent>
                          <w:p w14:paraId="0D0D560A" w14:textId="77777777" w:rsidR="00D572F9" w:rsidRPr="00B15156" w:rsidRDefault="00A26D40" w:rsidP="002F3C9C">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District Board Meeting</w:t>
                            </w:r>
                          </w:p>
                          <w:p w14:paraId="53AA7F7E" w14:textId="7A43A7CF" w:rsidR="00A26D40" w:rsidRPr="00B15156" w:rsidRDefault="002F3C9C" w:rsidP="002F3C9C">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 xml:space="preserve">Tuesday </w:t>
                            </w:r>
                            <w:r w:rsidR="003248ED">
                              <w:rPr>
                                <w:rFonts w:asciiTheme="minorHAnsi" w:hAnsiTheme="minorHAnsi" w:cstheme="minorHAnsi"/>
                                <w:b/>
                                <w:color w:val="000000" w:themeColor="text1"/>
                                <w:sz w:val="24"/>
                              </w:rPr>
                              <w:t>April 13, 2020</w:t>
                            </w:r>
                            <w:r w:rsidR="00716C98">
                              <w:rPr>
                                <w:rFonts w:asciiTheme="minorHAnsi" w:hAnsiTheme="minorHAnsi" w:cstheme="minorHAnsi"/>
                                <w:b/>
                                <w:color w:val="000000" w:themeColor="text1"/>
                                <w:sz w:val="24"/>
                              </w:rPr>
                              <w:t xml:space="preserve"> </w:t>
                            </w:r>
                            <w:r w:rsidRPr="00B15156">
                              <w:rPr>
                                <w:rFonts w:asciiTheme="minorHAnsi" w:hAnsiTheme="minorHAnsi" w:cstheme="minorHAnsi"/>
                                <w:b/>
                                <w:color w:val="000000" w:themeColor="text1"/>
                                <w:sz w:val="24"/>
                              </w:rPr>
                              <w:t xml:space="preserve">@ </w:t>
                            </w:r>
                            <w:r w:rsidR="00073F29">
                              <w:rPr>
                                <w:rFonts w:asciiTheme="minorHAnsi" w:hAnsiTheme="minorHAnsi" w:cstheme="minorHAnsi"/>
                                <w:b/>
                                <w:color w:val="000000" w:themeColor="text1"/>
                                <w:sz w:val="24"/>
                              </w:rPr>
                              <w:t>3:30</w:t>
                            </w:r>
                            <w:r w:rsidR="005D5285">
                              <w:rPr>
                                <w:rFonts w:asciiTheme="minorHAnsi" w:hAnsiTheme="minorHAnsi" w:cstheme="minorHAnsi"/>
                                <w:b/>
                                <w:color w:val="000000" w:themeColor="text1"/>
                                <w:sz w:val="24"/>
                              </w:rPr>
                              <w:t xml:space="preserve"> pm</w:t>
                            </w:r>
                          </w:p>
                          <w:p w14:paraId="5722D852" w14:textId="4C2AA981" w:rsidR="0066084F" w:rsidRPr="00EA728A" w:rsidRDefault="0006642B" w:rsidP="0066084F">
                            <w:pPr>
                              <w:pStyle w:val="BodyText"/>
                              <w:tabs>
                                <w:tab w:val="decimal" w:pos="270"/>
                                <w:tab w:val="left" w:pos="7740"/>
                                <w:tab w:val="left" w:pos="8010"/>
                              </w:tabs>
                              <w:jc w:val="cente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Minutes</w:t>
                            </w:r>
                          </w:p>
                          <w:p w14:paraId="087A4E84" w14:textId="77777777" w:rsidR="0066084F" w:rsidRPr="002F3C9C" w:rsidRDefault="0066084F" w:rsidP="002F3C9C">
                            <w:pPr>
                              <w:pStyle w:val="Subtitle"/>
                              <w:rPr>
                                <w:rFonts w:asciiTheme="minorHAnsi" w:hAnsiTheme="minorHAnsi" w:cstheme="minorHAnsi"/>
                                <w:sz w:val="24"/>
                              </w:rPr>
                            </w:pPr>
                          </w:p>
                          <w:p w14:paraId="4C1E7168" w14:textId="77777777" w:rsidR="00A26D40" w:rsidRPr="002F3C9C" w:rsidRDefault="00A26D40" w:rsidP="002F3C9C">
                            <w:pPr>
                              <w:jc w:val="center"/>
                              <w:rPr>
                                <w:rFonts w:asciiTheme="minorHAnsi" w:hAnsiTheme="minorHAnsi" w:cstheme="minorHAn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D85528" id="_x0000_t202" coordsize="21600,21600" o:spt="202" path="m,l,21600r21600,l21600,xe">
                <v:stroke joinstyle="miter"/>
                <v:path gradientshapeok="t" o:connecttype="rect"/>
              </v:shapetype>
              <v:shape id="Text Box 23" o:spid="_x0000_s1026" type="#_x0000_t202" style="position:absolute;margin-left:149.1pt;margin-top:-3.75pt;width:325.5pt;height:66.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" stroked="f">
                <v:textbox>
                  <w:txbxContent>
                    <w:p w14:paraId="0D0D560A" w14:textId="77777777" w:rsidR="00D572F9" w:rsidRPr="00B15156" w:rsidRDefault="00A26D40" w:rsidP="002F3C9C">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District Board Meeting</w:t>
                      </w:r>
                    </w:p>
                    <w:p w14:paraId="53AA7F7E" w14:textId="7A43A7CF" w:rsidR="00A26D40" w:rsidRPr="00B15156" w:rsidRDefault="002F3C9C" w:rsidP="002F3C9C">
                      <w:pPr>
                        <w:pStyle w:val="Subtitle"/>
                        <w:rPr>
                          <w:rFonts w:asciiTheme="minorHAnsi" w:hAnsiTheme="minorHAnsi" w:cstheme="minorHAnsi"/>
                          <w:b/>
                          <w:color w:val="000000" w:themeColor="text1"/>
                          <w:sz w:val="24"/>
                        </w:rPr>
                      </w:pPr>
                      <w:r w:rsidRPr="00B15156">
                        <w:rPr>
                          <w:rFonts w:asciiTheme="minorHAnsi" w:hAnsiTheme="minorHAnsi" w:cstheme="minorHAnsi"/>
                          <w:b/>
                          <w:color w:val="000000" w:themeColor="text1"/>
                          <w:sz w:val="24"/>
                        </w:rPr>
                        <w:t xml:space="preserve">Tuesday </w:t>
                      </w:r>
                      <w:r w:rsidR="003248ED">
                        <w:rPr>
                          <w:rFonts w:asciiTheme="minorHAnsi" w:hAnsiTheme="minorHAnsi" w:cstheme="minorHAnsi"/>
                          <w:b/>
                          <w:color w:val="000000" w:themeColor="text1"/>
                          <w:sz w:val="24"/>
                        </w:rPr>
                        <w:t>April 13, 2020</w:t>
                      </w:r>
                      <w:r w:rsidR="00716C98">
                        <w:rPr>
                          <w:rFonts w:asciiTheme="minorHAnsi" w:hAnsiTheme="minorHAnsi" w:cstheme="minorHAnsi"/>
                          <w:b/>
                          <w:color w:val="000000" w:themeColor="text1"/>
                          <w:sz w:val="24"/>
                        </w:rPr>
                        <w:t xml:space="preserve"> </w:t>
                      </w:r>
                      <w:r w:rsidRPr="00B15156">
                        <w:rPr>
                          <w:rFonts w:asciiTheme="minorHAnsi" w:hAnsiTheme="minorHAnsi" w:cstheme="minorHAnsi"/>
                          <w:b/>
                          <w:color w:val="000000" w:themeColor="text1"/>
                          <w:sz w:val="24"/>
                        </w:rPr>
                        <w:t xml:space="preserve">@ </w:t>
                      </w:r>
                      <w:r w:rsidR="00073F29">
                        <w:rPr>
                          <w:rFonts w:asciiTheme="minorHAnsi" w:hAnsiTheme="minorHAnsi" w:cstheme="minorHAnsi"/>
                          <w:b/>
                          <w:color w:val="000000" w:themeColor="text1"/>
                          <w:sz w:val="24"/>
                        </w:rPr>
                        <w:t>3:30</w:t>
                      </w:r>
                      <w:r w:rsidR="005D5285">
                        <w:rPr>
                          <w:rFonts w:asciiTheme="minorHAnsi" w:hAnsiTheme="minorHAnsi" w:cstheme="minorHAnsi"/>
                          <w:b/>
                          <w:color w:val="000000" w:themeColor="text1"/>
                          <w:sz w:val="24"/>
                        </w:rPr>
                        <w:t xml:space="preserve"> pm</w:t>
                      </w:r>
                    </w:p>
                    <w:p w14:paraId="5722D852" w14:textId="4C2AA981" w:rsidR="0066084F" w:rsidRPr="00EA728A" w:rsidRDefault="0006642B" w:rsidP="0066084F">
                      <w:pPr>
                        <w:pStyle w:val="BodyText"/>
                        <w:tabs>
                          <w:tab w:val="decimal" w:pos="270"/>
                          <w:tab w:val="left" w:pos="7740"/>
                          <w:tab w:val="left" w:pos="8010"/>
                        </w:tabs>
                        <w:jc w:val="cente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Minutes</w:t>
                      </w:r>
                    </w:p>
                    <w:p w14:paraId="087A4E84" w14:textId="77777777" w:rsidR="0066084F" w:rsidRPr="002F3C9C" w:rsidRDefault="0066084F" w:rsidP="002F3C9C">
                      <w:pPr>
                        <w:pStyle w:val="Subtitle"/>
                        <w:rPr>
                          <w:rFonts w:asciiTheme="minorHAnsi" w:hAnsiTheme="minorHAnsi" w:cstheme="minorHAnsi"/>
                          <w:sz w:val="24"/>
                        </w:rPr>
                      </w:pPr>
                    </w:p>
                    <w:p w14:paraId="4C1E7168" w14:textId="77777777" w:rsidR="00A26D40" w:rsidRPr="002F3C9C" w:rsidRDefault="00A26D40" w:rsidP="002F3C9C">
                      <w:pPr>
                        <w:jc w:val="center"/>
                        <w:rPr>
                          <w:rFonts w:asciiTheme="minorHAnsi" w:hAnsiTheme="minorHAnsi" w:cstheme="minorHAnsi"/>
                        </w:rPr>
                      </w:pPr>
                    </w:p>
                  </w:txbxContent>
                </v:textbox>
              </v:shape>
            </w:pict>
          </mc:Fallback>
        </mc:AlternateContent>
      </w:r>
      <w:r w:rsidR="00203656" w:rsidRPr="00EA728A">
        <w:rPr>
          <w:rFonts w:ascii="Cambria" w:eastAsia="Batang" w:hAnsi="Cambria"/>
          <w:b w:val="0"/>
          <w:noProof/>
          <w:color w:val="000000" w:themeColor="text1"/>
          <w:sz w:val="24"/>
        </w:rPr>
        <mc:AlternateContent>
          <mc:Choice Requires="wps">
            <w:drawing>
              <wp:anchor distT="0" distB="0" distL="114300" distR="114300" simplePos="0" relativeHeight="251659264" behindDoc="0" locked="0" layoutInCell="1" allowOverlap="1" wp14:anchorId="3A676AF7" wp14:editId="2BE9D106">
                <wp:simplePos x="0" y="0"/>
                <wp:positionH relativeFrom="column">
                  <wp:posOffset>123825</wp:posOffset>
                </wp:positionH>
                <wp:positionV relativeFrom="paragraph">
                  <wp:posOffset>-240030</wp:posOffset>
                </wp:positionV>
                <wp:extent cx="1495425" cy="1381125"/>
                <wp:effectExtent l="0" t="0" r="3175" b="3175"/>
                <wp:wrapNone/>
                <wp:docPr id="3" name="Text Box 3"/>
                <wp:cNvGraphicFramePr/>
                <a:graphic xmlns:a="http://schemas.openxmlformats.org/drawingml/2006/main">
                  <a:graphicData uri="http://schemas.microsoft.com/office/word/2010/wordprocessingShape">
                    <wps:wsp>
                      <wps:cNvSpPr txBox="1"/>
                      <wps:spPr>
                        <a:xfrm>
                          <a:off x="0" y="0"/>
                          <a:ext cx="1495425" cy="1381125"/>
                        </a:xfrm>
                        <a:prstGeom prst="rect">
                          <a:avLst/>
                        </a:prstGeom>
                        <a:solidFill>
                          <a:schemeClr val="lt1"/>
                        </a:solidFill>
                        <a:ln w="6350">
                          <a:noFill/>
                        </a:ln>
                      </wps:spPr>
                      <wps:txbx>
                        <w:txbxContent>
                          <w:p w14:paraId="28933D9A" w14:textId="1C5CC6B5" w:rsidR="002F3C9C" w:rsidRPr="002F3C9C" w:rsidRDefault="009544FC">
                            <w:pPr>
                              <w:rPr>
                                <w14:textOutline w14:w="9525" w14:cap="rnd" w14:cmpd="sng" w14:algn="ctr">
                                  <w14:noFill/>
                                  <w14:prstDash w14:val="solid"/>
                                  <w14:bevel/>
                                </w14:textOutline>
                              </w:rPr>
                            </w:pPr>
                            <w:r w:rsidRPr="002F3C9C">
                              <w:rPr>
                                <w:noProof/>
                                <w14:textOutline w14:w="9525" w14:cap="rnd" w14:cmpd="sng" w14:algn="ctr">
                                  <w14:noFill/>
                                  <w14:prstDash w14:val="solid"/>
                                  <w14:bevel/>
                                </w14:textOutline>
                              </w:rPr>
                              <w:drawing>
                                <wp:inline distT="0" distB="0" distL="0" distR="0" wp14:anchorId="2E3FC68D" wp14:editId="077AE1B8">
                                  <wp:extent cx="1306195" cy="126307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306195" cy="126307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A676AF7" id="Text Box 3" o:spid="_x0000_s1027" type="#_x0000_t202" style="position:absolute;margin-left:9.75pt;margin-top:-18.9pt;width:117.75pt;height:108.7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" fillcolor="white [3201]" stroked="f" strokeweight=".5pt">
                <v:textbox>
                  <w:txbxContent>
                    <w:p w14:paraId="28933D9A" w14:textId="1C5CC6B5" w:rsidR="002F3C9C" w:rsidRPr="002F3C9C" w:rsidRDefault="009544FC">
                      <w:pPr>
                        <w:rPr>
                          <w14:textOutline w14:w="9525" w14:cap="rnd" w14:cmpd="sng" w14:algn="ctr">
                            <w14:noFill/>
                            <w14:prstDash w14:val="solid"/>
                            <w14:bevel/>
                          </w14:textOutline>
                        </w:rPr>
                      </w:pPr>
                      <w:r w:rsidRPr="002F3C9C">
                        <w:rPr>
                          <w:noProof/>
                          <w14:textOutline w14:w="9525" w14:cap="rnd" w14:cmpd="sng" w14:algn="ctr">
                            <w14:noFill/>
                            <w14:prstDash w14:val="solid"/>
                            <w14:bevel/>
                          </w14:textOutline>
                        </w:rPr>
                        <w:drawing>
                          <wp:inline distT="0" distB="0" distL="0" distR="0" wp14:anchorId="2E3FC68D" wp14:editId="077AE1B8">
                            <wp:extent cx="1306195" cy="1263072"/>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306195" cy="1263072"/>
                                    </a:xfrm>
                                    <a:prstGeom prst="rect">
                                      <a:avLst/>
                                    </a:prstGeom>
                                  </pic:spPr>
                                </pic:pic>
                              </a:graphicData>
                            </a:graphic>
                          </wp:inline>
                        </w:drawing>
                      </w:r>
                    </w:p>
                  </w:txbxContent>
                </v:textbox>
              </v:shape>
            </w:pict>
          </mc:Fallback>
        </mc:AlternateContent>
      </w:r>
    </w:p>
    <w:p w14:paraId="3019115A" w14:textId="2F64CBF2" w:rsidR="002F3C9C" w:rsidRPr="00EA728A" w:rsidRDefault="002F3C9C" w:rsidP="00352336">
      <w:pPr>
        <w:pStyle w:val="Title"/>
        <w:tabs>
          <w:tab w:val="decimal" w:pos="270"/>
        </w:tabs>
        <w:spacing w:before="120" w:after="120" w:line="264" w:lineRule="auto"/>
        <w:jc w:val="left"/>
        <w:rPr>
          <w:rFonts w:ascii="Cambria" w:eastAsia="Batang" w:hAnsi="Cambria"/>
          <w:b w:val="0"/>
          <w:color w:val="000000" w:themeColor="text1"/>
          <w:sz w:val="24"/>
        </w:rPr>
      </w:pPr>
    </w:p>
    <w:p w14:paraId="4D3118CA" w14:textId="757E57C6" w:rsidR="002F3C9C" w:rsidRPr="00EA728A" w:rsidRDefault="002F3C9C" w:rsidP="00352336">
      <w:pPr>
        <w:pStyle w:val="Title"/>
        <w:tabs>
          <w:tab w:val="decimal" w:pos="270"/>
        </w:tabs>
        <w:spacing w:before="120" w:after="120" w:line="264" w:lineRule="auto"/>
        <w:jc w:val="left"/>
        <w:rPr>
          <w:rFonts w:ascii="Cambria" w:eastAsia="Batang" w:hAnsi="Cambria"/>
          <w:b w:val="0"/>
          <w:color w:val="000000" w:themeColor="text1"/>
          <w:sz w:val="24"/>
        </w:rPr>
      </w:pPr>
    </w:p>
    <w:p w14:paraId="56694403" w14:textId="1F62FF48" w:rsidR="00B7289B" w:rsidRPr="00EA728A" w:rsidRDefault="00B7289B" w:rsidP="00352336">
      <w:pPr>
        <w:pStyle w:val="BodyText"/>
        <w:tabs>
          <w:tab w:val="decimal" w:pos="270"/>
          <w:tab w:val="left" w:pos="630"/>
          <w:tab w:val="left" w:pos="1350"/>
          <w:tab w:val="left" w:pos="7740"/>
          <w:tab w:val="left" w:pos="8010"/>
        </w:tabs>
        <w:spacing w:before="120" w:after="120" w:line="264" w:lineRule="auto"/>
        <w:rPr>
          <w:rFonts w:asciiTheme="minorHAnsi" w:hAnsiTheme="minorHAnsi" w:cstheme="minorHAnsi"/>
          <w:color w:val="000000" w:themeColor="text1"/>
          <w:sz w:val="22"/>
          <w:szCs w:val="22"/>
        </w:rPr>
      </w:pPr>
    </w:p>
    <w:p w14:paraId="14008CC6" w14:textId="77777777" w:rsidR="00847D56" w:rsidRDefault="000C723E" w:rsidP="00352336">
      <w:pPr>
        <w:pStyle w:val="BodyText"/>
        <w:tabs>
          <w:tab w:val="decimal" w:pos="270"/>
          <w:tab w:val="left" w:pos="720"/>
          <w:tab w:val="left" w:pos="1350"/>
          <w:tab w:val="left" w:pos="1800"/>
          <w:tab w:val="left" w:pos="4230"/>
          <w:tab w:val="left" w:pos="8100"/>
          <w:tab w:val="left" w:pos="8910"/>
        </w:tabs>
        <w:spacing w:before="120" w:after="120" w:line="264"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p>
    <w:p w14:paraId="65B7A747" w14:textId="300D9457" w:rsidR="0006642B" w:rsidRPr="00352336" w:rsidRDefault="0006642B" w:rsidP="00352336">
      <w:pPr>
        <w:pStyle w:val="BodyText"/>
        <w:tabs>
          <w:tab w:val="decimal" w:pos="270"/>
          <w:tab w:val="left" w:pos="720"/>
          <w:tab w:val="left" w:pos="1350"/>
          <w:tab w:val="left" w:pos="1800"/>
          <w:tab w:val="left" w:pos="4230"/>
          <w:tab w:val="left" w:pos="8100"/>
          <w:tab w:val="left" w:pos="8910"/>
        </w:tabs>
        <w:spacing w:before="120" w:after="120" w:line="264" w:lineRule="auto"/>
        <w:rPr>
          <w:rFonts w:asciiTheme="minorHAnsi" w:hAnsiTheme="minorHAnsi" w:cstheme="minorHAnsi"/>
          <w:b/>
          <w:color w:val="000000" w:themeColor="text1"/>
          <w:sz w:val="22"/>
          <w:szCs w:val="22"/>
        </w:rPr>
      </w:pPr>
      <w:r w:rsidRPr="00352336">
        <w:rPr>
          <w:rFonts w:asciiTheme="minorHAnsi" w:hAnsiTheme="minorHAnsi" w:cstheme="minorHAnsi"/>
          <w:b/>
          <w:color w:val="000000" w:themeColor="text1"/>
          <w:sz w:val="22"/>
          <w:szCs w:val="22"/>
        </w:rPr>
        <w:t>Attending</w:t>
      </w:r>
    </w:p>
    <w:p w14:paraId="6A343CAB" w14:textId="2207388A" w:rsidR="0006642B" w:rsidRDefault="0006642B" w:rsidP="00352336">
      <w:pPr>
        <w:pStyle w:val="BodyText"/>
        <w:tabs>
          <w:tab w:val="decimal" w:pos="270"/>
          <w:tab w:val="left" w:pos="1350"/>
          <w:tab w:val="left" w:pos="1800"/>
          <w:tab w:val="left" w:pos="4230"/>
          <w:tab w:val="left" w:pos="8100"/>
          <w:tab w:val="left" w:pos="8910"/>
        </w:tabs>
        <w:spacing w:before="120" w:after="120" w:line="264"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Board:</w:t>
      </w:r>
      <w:r>
        <w:rPr>
          <w:rFonts w:asciiTheme="minorHAnsi" w:hAnsiTheme="minorHAnsi" w:cstheme="minorHAnsi"/>
          <w:color w:val="000000" w:themeColor="text1"/>
          <w:sz w:val="22"/>
          <w:szCs w:val="22"/>
        </w:rPr>
        <w:tab/>
        <w:t>Stephen Hillis, Susan Stovall, Karen Esvelt, Royce Embanks</w:t>
      </w:r>
    </w:p>
    <w:p w14:paraId="0A10C214" w14:textId="618E2AD3" w:rsidR="0006642B" w:rsidRDefault="0006642B" w:rsidP="00352336">
      <w:pPr>
        <w:pStyle w:val="BodyText"/>
        <w:tabs>
          <w:tab w:val="decimal" w:pos="270"/>
          <w:tab w:val="left" w:pos="1350"/>
          <w:tab w:val="left" w:pos="1800"/>
          <w:tab w:val="left" w:pos="4230"/>
          <w:tab w:val="left" w:pos="8100"/>
          <w:tab w:val="left" w:pos="8910"/>
        </w:tabs>
        <w:spacing w:before="120" w:after="120" w:line="264"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Staff:</w:t>
      </w:r>
      <w:r>
        <w:rPr>
          <w:rFonts w:asciiTheme="minorHAnsi" w:hAnsiTheme="minorHAnsi" w:cstheme="minorHAnsi"/>
          <w:color w:val="000000" w:themeColor="text1"/>
          <w:sz w:val="22"/>
          <w:szCs w:val="22"/>
        </w:rPr>
        <w:tab/>
        <w:t>Jane Ellen Innes, Laura Jones</w:t>
      </w:r>
    </w:p>
    <w:p w14:paraId="00D94AB7" w14:textId="668FDE1A" w:rsidR="0006642B" w:rsidRDefault="0006642B" w:rsidP="00352336">
      <w:pPr>
        <w:pStyle w:val="BodyText"/>
        <w:tabs>
          <w:tab w:val="decimal" w:pos="270"/>
          <w:tab w:val="left" w:pos="1350"/>
          <w:tab w:val="left" w:pos="1800"/>
          <w:tab w:val="left" w:pos="4230"/>
          <w:tab w:val="left" w:pos="8100"/>
          <w:tab w:val="left" w:pos="8910"/>
        </w:tabs>
        <w:spacing w:before="120" w:after="120" w:line="264"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Absent:</w:t>
      </w:r>
      <w:r>
        <w:rPr>
          <w:rFonts w:asciiTheme="minorHAnsi" w:hAnsiTheme="minorHAnsi" w:cstheme="minorHAnsi"/>
          <w:color w:val="000000" w:themeColor="text1"/>
          <w:sz w:val="22"/>
          <w:szCs w:val="22"/>
        </w:rPr>
        <w:tab/>
        <w:t>Guy Chittenden</w:t>
      </w:r>
    </w:p>
    <w:p w14:paraId="384866A2" w14:textId="77777777" w:rsidR="0006642B" w:rsidRDefault="0006642B" w:rsidP="00352336">
      <w:pPr>
        <w:pStyle w:val="BodyText"/>
        <w:tabs>
          <w:tab w:val="decimal" w:pos="270"/>
          <w:tab w:val="left" w:pos="1350"/>
          <w:tab w:val="left" w:pos="1800"/>
          <w:tab w:val="left" w:pos="4230"/>
          <w:tab w:val="left" w:pos="8100"/>
          <w:tab w:val="left" w:pos="8910"/>
        </w:tabs>
        <w:spacing w:before="120" w:after="120" w:line="264" w:lineRule="auto"/>
        <w:rPr>
          <w:rFonts w:asciiTheme="minorHAnsi" w:hAnsiTheme="minorHAnsi" w:cstheme="minorHAnsi"/>
          <w:color w:val="000000" w:themeColor="text1"/>
          <w:sz w:val="22"/>
          <w:szCs w:val="22"/>
        </w:rPr>
      </w:pPr>
    </w:p>
    <w:p w14:paraId="33E83EFB" w14:textId="4C9630DD" w:rsidR="00B7289B" w:rsidRPr="00352336" w:rsidRDefault="0006642B" w:rsidP="00352336">
      <w:pPr>
        <w:pStyle w:val="BodyText"/>
        <w:tabs>
          <w:tab w:val="decimal" w:pos="270"/>
          <w:tab w:val="left" w:pos="720"/>
          <w:tab w:val="left" w:pos="1350"/>
          <w:tab w:val="left" w:pos="1800"/>
          <w:tab w:val="left" w:pos="4230"/>
          <w:tab w:val="left" w:pos="8100"/>
          <w:tab w:val="left" w:pos="8910"/>
        </w:tabs>
        <w:spacing w:before="120" w:after="120" w:line="264" w:lineRule="auto"/>
        <w:rPr>
          <w:rFonts w:asciiTheme="minorHAnsi" w:hAnsiTheme="minorHAnsi" w:cstheme="minorHAnsi"/>
          <w:b/>
          <w:color w:val="000000" w:themeColor="text1"/>
          <w:sz w:val="22"/>
          <w:szCs w:val="22"/>
        </w:rPr>
      </w:pPr>
      <w:r w:rsidRPr="00352336">
        <w:rPr>
          <w:rFonts w:asciiTheme="minorHAnsi" w:hAnsiTheme="minorHAnsi" w:cstheme="minorHAnsi"/>
          <w:b/>
          <w:color w:val="000000" w:themeColor="text1"/>
          <w:sz w:val="22"/>
          <w:szCs w:val="22"/>
        </w:rPr>
        <w:tab/>
      </w:r>
      <w:r w:rsidR="00B7289B" w:rsidRPr="00352336">
        <w:rPr>
          <w:rFonts w:asciiTheme="minorHAnsi" w:hAnsiTheme="minorHAnsi" w:cstheme="minorHAnsi"/>
          <w:b/>
          <w:color w:val="000000" w:themeColor="text1"/>
          <w:sz w:val="22"/>
          <w:szCs w:val="22"/>
        </w:rPr>
        <w:t>I.</w:t>
      </w:r>
      <w:r w:rsidR="00B7289B" w:rsidRPr="00352336">
        <w:rPr>
          <w:rFonts w:asciiTheme="minorHAnsi" w:hAnsiTheme="minorHAnsi" w:cstheme="minorHAnsi"/>
          <w:b/>
          <w:color w:val="000000" w:themeColor="text1"/>
          <w:sz w:val="22"/>
          <w:szCs w:val="22"/>
        </w:rPr>
        <w:tab/>
        <w:t>Call to Order</w:t>
      </w:r>
    </w:p>
    <w:p w14:paraId="5839D836" w14:textId="76A414C4" w:rsidR="0006642B" w:rsidRPr="00EA728A" w:rsidRDefault="00352336" w:rsidP="00352336">
      <w:pPr>
        <w:pStyle w:val="BodyText"/>
        <w:tabs>
          <w:tab w:val="decimal" w:pos="270"/>
          <w:tab w:val="left" w:pos="720"/>
          <w:tab w:val="left" w:pos="1350"/>
          <w:tab w:val="left" w:pos="1800"/>
          <w:tab w:val="left" w:pos="4230"/>
          <w:tab w:val="left" w:pos="8100"/>
          <w:tab w:val="left" w:pos="8910"/>
        </w:tabs>
        <w:spacing w:before="120" w:after="120" w:line="264"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0006642B">
        <w:rPr>
          <w:rFonts w:asciiTheme="minorHAnsi" w:hAnsiTheme="minorHAnsi" w:cstheme="minorHAnsi"/>
          <w:color w:val="000000" w:themeColor="text1"/>
          <w:sz w:val="22"/>
          <w:szCs w:val="22"/>
        </w:rPr>
        <w:t>Chairperson Stephen Hillis called the meeting to order at 4:00 pm</w:t>
      </w:r>
    </w:p>
    <w:p w14:paraId="58843525" w14:textId="2140E1AE" w:rsidR="00B7289B" w:rsidRPr="00352336" w:rsidRDefault="000C723E" w:rsidP="00352336">
      <w:pPr>
        <w:pStyle w:val="BodyText"/>
        <w:tabs>
          <w:tab w:val="decimal" w:pos="270"/>
          <w:tab w:val="left" w:pos="720"/>
          <w:tab w:val="left" w:pos="1350"/>
          <w:tab w:val="left" w:pos="1800"/>
          <w:tab w:val="left" w:pos="4230"/>
          <w:tab w:val="left" w:pos="8100"/>
          <w:tab w:val="left" w:pos="8910"/>
        </w:tabs>
        <w:spacing w:before="120" w:after="120" w:line="264" w:lineRule="auto"/>
        <w:rPr>
          <w:rFonts w:asciiTheme="minorHAnsi" w:hAnsiTheme="minorHAnsi" w:cstheme="minorHAnsi"/>
          <w:b/>
          <w:color w:val="000000" w:themeColor="text1"/>
          <w:sz w:val="22"/>
          <w:szCs w:val="22"/>
        </w:rPr>
      </w:pPr>
      <w:r w:rsidRPr="00352336">
        <w:rPr>
          <w:rFonts w:asciiTheme="minorHAnsi" w:hAnsiTheme="minorHAnsi" w:cstheme="minorHAnsi"/>
          <w:b/>
          <w:color w:val="000000" w:themeColor="text1"/>
          <w:sz w:val="22"/>
          <w:szCs w:val="22"/>
        </w:rPr>
        <w:tab/>
      </w:r>
      <w:r w:rsidR="00B7289B" w:rsidRPr="00352336">
        <w:rPr>
          <w:rFonts w:asciiTheme="minorHAnsi" w:hAnsiTheme="minorHAnsi" w:cstheme="minorHAnsi"/>
          <w:b/>
          <w:color w:val="000000" w:themeColor="text1"/>
          <w:sz w:val="22"/>
          <w:szCs w:val="22"/>
        </w:rPr>
        <w:t>II.</w:t>
      </w:r>
      <w:r w:rsidR="00B7289B" w:rsidRPr="00352336">
        <w:rPr>
          <w:rFonts w:asciiTheme="minorHAnsi" w:hAnsiTheme="minorHAnsi" w:cstheme="minorHAnsi"/>
          <w:b/>
          <w:color w:val="000000" w:themeColor="text1"/>
          <w:sz w:val="22"/>
          <w:szCs w:val="22"/>
        </w:rPr>
        <w:tab/>
      </w:r>
      <w:r w:rsidR="00646930" w:rsidRPr="00352336">
        <w:rPr>
          <w:rFonts w:asciiTheme="minorHAnsi" w:hAnsiTheme="minorHAnsi" w:cstheme="minorHAnsi"/>
          <w:b/>
          <w:color w:val="000000" w:themeColor="text1"/>
          <w:sz w:val="22"/>
          <w:szCs w:val="22"/>
        </w:rPr>
        <w:t>Acceptance</w:t>
      </w:r>
      <w:r w:rsidR="00B7289B" w:rsidRPr="00352336">
        <w:rPr>
          <w:rFonts w:asciiTheme="minorHAnsi" w:hAnsiTheme="minorHAnsi" w:cstheme="minorHAnsi"/>
          <w:b/>
          <w:color w:val="000000" w:themeColor="text1"/>
          <w:sz w:val="22"/>
          <w:szCs w:val="22"/>
        </w:rPr>
        <w:t xml:space="preserve"> of Agenda</w:t>
      </w:r>
      <w:r w:rsidR="00646930" w:rsidRPr="00352336">
        <w:rPr>
          <w:rFonts w:asciiTheme="minorHAnsi" w:hAnsiTheme="minorHAnsi" w:cstheme="minorHAnsi"/>
          <w:b/>
          <w:color w:val="000000" w:themeColor="text1"/>
          <w:sz w:val="22"/>
          <w:szCs w:val="22"/>
        </w:rPr>
        <w:t xml:space="preserve"> and Establishment of a quorum</w:t>
      </w:r>
    </w:p>
    <w:p w14:paraId="511E82F0" w14:textId="7ED384D4" w:rsidR="0006642B" w:rsidRPr="00EA728A" w:rsidRDefault="0006642B" w:rsidP="00352336">
      <w:pPr>
        <w:pStyle w:val="BodyText"/>
        <w:tabs>
          <w:tab w:val="decimal" w:pos="270"/>
          <w:tab w:val="left" w:pos="720"/>
          <w:tab w:val="left" w:pos="1350"/>
          <w:tab w:val="left" w:pos="1800"/>
          <w:tab w:val="left" w:pos="4230"/>
          <w:tab w:val="left" w:pos="8100"/>
          <w:tab w:val="left" w:pos="8910"/>
        </w:tabs>
        <w:spacing w:before="120" w:after="120" w:line="264" w:lineRule="auto"/>
        <w:ind w:left="7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 quorum was present.  MOTION:  Stovall moved, seconded by Embanks, to accept the agenda with flexibility.  Motion passed unanimously.</w:t>
      </w:r>
    </w:p>
    <w:p w14:paraId="38EF01DF" w14:textId="139BB82C" w:rsidR="000C723E" w:rsidRPr="00352336" w:rsidRDefault="000C723E" w:rsidP="00352336">
      <w:pPr>
        <w:pStyle w:val="BodyText"/>
        <w:tabs>
          <w:tab w:val="decimal" w:pos="270"/>
          <w:tab w:val="left" w:pos="720"/>
          <w:tab w:val="left" w:pos="1350"/>
          <w:tab w:val="left" w:pos="1800"/>
          <w:tab w:val="left" w:pos="4230"/>
          <w:tab w:val="left" w:pos="8100"/>
          <w:tab w:val="left" w:pos="8910"/>
        </w:tabs>
        <w:spacing w:before="120" w:after="120" w:line="264" w:lineRule="auto"/>
        <w:ind w:left="4230" w:hanging="4320"/>
        <w:rPr>
          <w:rFonts w:asciiTheme="minorHAnsi" w:hAnsiTheme="minorHAnsi" w:cstheme="minorHAnsi"/>
          <w:b/>
          <w:color w:val="000000" w:themeColor="text1"/>
          <w:sz w:val="22"/>
          <w:szCs w:val="22"/>
        </w:rPr>
      </w:pPr>
      <w:r w:rsidRPr="00352336">
        <w:rPr>
          <w:rFonts w:asciiTheme="minorHAnsi" w:hAnsiTheme="minorHAnsi" w:cstheme="minorHAnsi"/>
          <w:b/>
          <w:color w:val="000000" w:themeColor="text1"/>
          <w:sz w:val="22"/>
          <w:szCs w:val="22"/>
        </w:rPr>
        <w:tab/>
      </w:r>
      <w:r w:rsidR="00B7289B" w:rsidRPr="00352336">
        <w:rPr>
          <w:rFonts w:asciiTheme="minorHAnsi" w:hAnsiTheme="minorHAnsi" w:cstheme="minorHAnsi"/>
          <w:b/>
          <w:color w:val="000000" w:themeColor="text1"/>
          <w:sz w:val="22"/>
          <w:szCs w:val="22"/>
        </w:rPr>
        <w:t>III.</w:t>
      </w:r>
      <w:r w:rsidR="00B7289B" w:rsidRPr="00352336">
        <w:rPr>
          <w:rFonts w:asciiTheme="minorHAnsi" w:hAnsiTheme="minorHAnsi" w:cstheme="minorHAnsi"/>
          <w:b/>
          <w:color w:val="000000" w:themeColor="text1"/>
          <w:sz w:val="22"/>
          <w:szCs w:val="22"/>
        </w:rPr>
        <w:tab/>
        <w:t>Public Comment</w:t>
      </w:r>
    </w:p>
    <w:p w14:paraId="57F52CE6" w14:textId="76753E15" w:rsidR="0006642B" w:rsidRPr="00EA728A" w:rsidRDefault="00352336" w:rsidP="00352336">
      <w:pPr>
        <w:pStyle w:val="BodyText"/>
        <w:tabs>
          <w:tab w:val="decimal" w:pos="270"/>
          <w:tab w:val="left" w:pos="720"/>
          <w:tab w:val="left" w:pos="1350"/>
          <w:tab w:val="left" w:pos="1800"/>
          <w:tab w:val="left" w:pos="4230"/>
          <w:tab w:val="left" w:pos="8100"/>
          <w:tab w:val="left" w:pos="8910"/>
        </w:tabs>
        <w:spacing w:before="120" w:after="120" w:line="264" w:lineRule="auto"/>
        <w:ind w:left="4230" w:hanging="43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0006642B">
        <w:rPr>
          <w:rFonts w:asciiTheme="minorHAnsi" w:hAnsiTheme="minorHAnsi" w:cstheme="minorHAnsi"/>
          <w:color w:val="000000" w:themeColor="text1"/>
          <w:sz w:val="22"/>
          <w:szCs w:val="22"/>
        </w:rPr>
        <w:t>There was no public comment.</w:t>
      </w:r>
    </w:p>
    <w:p w14:paraId="208ABC4A" w14:textId="5E569A8F" w:rsidR="00B7289B" w:rsidRPr="00603443" w:rsidRDefault="000C723E" w:rsidP="00352336">
      <w:pPr>
        <w:pStyle w:val="BodyText"/>
        <w:tabs>
          <w:tab w:val="decimal" w:pos="270"/>
          <w:tab w:val="left" w:pos="720"/>
          <w:tab w:val="left" w:pos="1350"/>
          <w:tab w:val="left" w:pos="1800"/>
          <w:tab w:val="left" w:pos="4230"/>
          <w:tab w:val="left" w:pos="8100"/>
          <w:tab w:val="left" w:pos="8910"/>
        </w:tabs>
        <w:spacing w:before="120" w:after="120" w:line="264" w:lineRule="auto"/>
        <w:ind w:left="4230" w:hanging="4320"/>
        <w:rPr>
          <w:rFonts w:asciiTheme="minorHAnsi" w:hAnsiTheme="minorHAnsi" w:cstheme="minorHAnsi"/>
          <w:b/>
          <w:color w:val="000000" w:themeColor="text1"/>
          <w:sz w:val="22"/>
          <w:szCs w:val="22"/>
        </w:rPr>
      </w:pPr>
      <w:r w:rsidRPr="00603443">
        <w:rPr>
          <w:rFonts w:asciiTheme="minorHAnsi" w:hAnsiTheme="minorHAnsi" w:cstheme="minorHAnsi"/>
          <w:b/>
          <w:color w:val="000000" w:themeColor="text1"/>
          <w:sz w:val="22"/>
          <w:szCs w:val="22"/>
        </w:rPr>
        <w:tab/>
      </w:r>
      <w:r w:rsidR="00B7289B" w:rsidRPr="00603443">
        <w:rPr>
          <w:rFonts w:asciiTheme="minorHAnsi" w:hAnsiTheme="minorHAnsi" w:cstheme="minorHAnsi"/>
          <w:b/>
          <w:color w:val="000000" w:themeColor="text1"/>
          <w:sz w:val="22"/>
          <w:szCs w:val="22"/>
        </w:rPr>
        <w:t>IV.</w:t>
      </w:r>
      <w:r w:rsidR="00B7289B" w:rsidRPr="00603443">
        <w:rPr>
          <w:rFonts w:asciiTheme="minorHAnsi" w:hAnsiTheme="minorHAnsi" w:cstheme="minorHAnsi"/>
          <w:b/>
          <w:color w:val="000000" w:themeColor="text1"/>
          <w:sz w:val="22"/>
          <w:szCs w:val="22"/>
        </w:rPr>
        <w:tab/>
        <w:t>Accept Minute</w:t>
      </w:r>
      <w:r w:rsidR="00F94BFA" w:rsidRPr="00603443">
        <w:rPr>
          <w:rFonts w:asciiTheme="minorHAnsi" w:hAnsiTheme="minorHAnsi" w:cstheme="minorHAnsi"/>
          <w:b/>
          <w:color w:val="000000" w:themeColor="text1"/>
          <w:sz w:val="22"/>
          <w:szCs w:val="22"/>
        </w:rPr>
        <w:t>s</w:t>
      </w:r>
    </w:p>
    <w:p w14:paraId="3B7440AF" w14:textId="24CCA533" w:rsidR="0006642B" w:rsidRPr="00352336" w:rsidRDefault="00352336" w:rsidP="00352336">
      <w:pPr>
        <w:pStyle w:val="BodyText"/>
        <w:tabs>
          <w:tab w:val="decimal" w:pos="270"/>
          <w:tab w:val="left" w:pos="720"/>
          <w:tab w:val="left" w:pos="1350"/>
          <w:tab w:val="left" w:pos="1800"/>
          <w:tab w:val="left" w:pos="4230"/>
          <w:tab w:val="left" w:pos="8100"/>
          <w:tab w:val="left" w:pos="8910"/>
        </w:tabs>
        <w:spacing w:before="120" w:after="120" w:line="264" w:lineRule="auto"/>
        <w:ind w:left="4230" w:hanging="4320"/>
        <w:rPr>
          <w:rFonts w:asciiTheme="minorHAnsi" w:hAnsiTheme="minorHAnsi" w:cstheme="minorHAnsi"/>
          <w:b/>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0006642B" w:rsidRPr="00352336">
        <w:rPr>
          <w:rFonts w:asciiTheme="minorHAnsi" w:hAnsiTheme="minorHAnsi" w:cstheme="minorHAnsi"/>
          <w:b/>
          <w:color w:val="000000" w:themeColor="text1"/>
          <w:sz w:val="22"/>
          <w:szCs w:val="22"/>
        </w:rPr>
        <w:t>MOTIONS:</w:t>
      </w:r>
    </w:p>
    <w:p w14:paraId="4117EDBD" w14:textId="0E528245" w:rsidR="0006642B" w:rsidRDefault="00352336" w:rsidP="00352336">
      <w:pPr>
        <w:pStyle w:val="BodyText"/>
        <w:tabs>
          <w:tab w:val="decimal" w:pos="270"/>
          <w:tab w:val="left" w:pos="720"/>
          <w:tab w:val="left" w:pos="1350"/>
          <w:tab w:val="left" w:pos="1800"/>
          <w:tab w:val="left" w:pos="4230"/>
          <w:tab w:val="left" w:pos="8100"/>
          <w:tab w:val="left" w:pos="8910"/>
        </w:tabs>
        <w:spacing w:before="120" w:after="120" w:line="264" w:lineRule="auto"/>
        <w:ind w:left="4230" w:hanging="43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0006642B">
        <w:rPr>
          <w:rFonts w:asciiTheme="minorHAnsi" w:hAnsiTheme="minorHAnsi" w:cstheme="minorHAnsi"/>
          <w:color w:val="000000" w:themeColor="text1"/>
          <w:sz w:val="22"/>
          <w:szCs w:val="22"/>
        </w:rPr>
        <w:t>– Regular Meeting – February 11, 2020</w:t>
      </w:r>
    </w:p>
    <w:p w14:paraId="5D99EDE7" w14:textId="3FCBFEB5" w:rsidR="005D5285" w:rsidRDefault="0006642B" w:rsidP="00352336">
      <w:pPr>
        <w:pStyle w:val="BodyText"/>
        <w:tabs>
          <w:tab w:val="decimal" w:pos="270"/>
          <w:tab w:val="left" w:pos="720"/>
          <w:tab w:val="left" w:pos="1350"/>
          <w:tab w:val="left" w:pos="1800"/>
          <w:tab w:val="left" w:pos="4230"/>
          <w:tab w:val="left" w:pos="8100"/>
          <w:tab w:val="left" w:pos="8910"/>
        </w:tabs>
        <w:spacing w:before="120" w:after="120" w:line="264" w:lineRule="auto"/>
        <w:ind w:left="90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It was moved by Stovall, seconded by Esvelt, to accept the minutes of the February 11, 2020 regular Board meeting with the assumption that the typo in Section 10, Item 1, paragraph 3 will be corrected.  Motion passed unanimously.</w:t>
      </w:r>
    </w:p>
    <w:p w14:paraId="49E1CF8F" w14:textId="4B9DC0E9" w:rsidR="003248ED" w:rsidRDefault="003248ED" w:rsidP="00352336">
      <w:pPr>
        <w:pStyle w:val="BodyText"/>
        <w:tabs>
          <w:tab w:val="decimal" w:pos="270"/>
          <w:tab w:val="left" w:pos="720"/>
          <w:tab w:val="left" w:pos="1350"/>
          <w:tab w:val="left" w:pos="1800"/>
          <w:tab w:val="left" w:pos="4230"/>
          <w:tab w:val="left" w:pos="8100"/>
          <w:tab w:val="left" w:pos="8910"/>
        </w:tabs>
        <w:spacing w:before="120" w:after="120" w:line="264" w:lineRule="auto"/>
        <w:ind w:left="4234" w:hanging="43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 xml:space="preserve"> – Special Meeting – February 12, 2020</w:t>
      </w:r>
    </w:p>
    <w:p w14:paraId="054D265A" w14:textId="0E5C3B08" w:rsidR="0006642B" w:rsidRDefault="0006642B" w:rsidP="00352336">
      <w:pPr>
        <w:pStyle w:val="BodyText"/>
        <w:tabs>
          <w:tab w:val="decimal" w:pos="270"/>
          <w:tab w:val="left" w:pos="720"/>
          <w:tab w:val="left" w:pos="1350"/>
          <w:tab w:val="left" w:pos="1800"/>
          <w:tab w:val="left" w:pos="4230"/>
          <w:tab w:val="left" w:pos="8100"/>
          <w:tab w:val="left" w:pos="8910"/>
        </w:tabs>
        <w:spacing w:before="120" w:after="120" w:line="264" w:lineRule="auto"/>
        <w:ind w:left="990" w:firstLine="4"/>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It was moved by Stovall, seconded by Embanks, to accept the minutes of the February 12, 2020 special Board meeting. Motion passed unanimously.</w:t>
      </w:r>
    </w:p>
    <w:p w14:paraId="0BC5714A" w14:textId="60A774E5" w:rsidR="0006642B" w:rsidRDefault="003248ED" w:rsidP="00352336">
      <w:pPr>
        <w:pStyle w:val="BodyText"/>
        <w:tabs>
          <w:tab w:val="decimal" w:pos="270"/>
          <w:tab w:val="left" w:pos="720"/>
          <w:tab w:val="left" w:pos="1350"/>
          <w:tab w:val="left" w:pos="1800"/>
          <w:tab w:val="left" w:pos="4230"/>
          <w:tab w:val="left" w:pos="8100"/>
          <w:tab w:val="left" w:pos="8910"/>
        </w:tabs>
        <w:spacing w:before="120" w:after="120" w:line="264"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sidR="00352336">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 xml:space="preserve"> – Regular Meeting – March 10, 2020</w:t>
      </w:r>
    </w:p>
    <w:p w14:paraId="4EC89817" w14:textId="43287C26" w:rsidR="0006642B" w:rsidRDefault="0006642B" w:rsidP="00352336">
      <w:pPr>
        <w:pStyle w:val="BodyText"/>
        <w:tabs>
          <w:tab w:val="decimal" w:pos="270"/>
          <w:tab w:val="left" w:pos="720"/>
          <w:tab w:val="left" w:pos="1350"/>
          <w:tab w:val="left" w:pos="1800"/>
          <w:tab w:val="left" w:pos="4230"/>
          <w:tab w:val="left" w:pos="8100"/>
          <w:tab w:val="left" w:pos="8910"/>
        </w:tabs>
        <w:spacing w:before="120" w:after="120" w:line="264" w:lineRule="auto"/>
        <w:ind w:left="990" w:firstLine="4"/>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It was moved by Stovall, seconded by Esvelt, to accept the minutes of the March 10, 2020 regular Board meeting. Motion passed unanimously.</w:t>
      </w:r>
    </w:p>
    <w:p w14:paraId="275CC0D4" w14:textId="520D86C5" w:rsidR="005D5285" w:rsidRPr="00603443" w:rsidRDefault="005D5285" w:rsidP="00352336">
      <w:pPr>
        <w:pStyle w:val="BodyText"/>
        <w:tabs>
          <w:tab w:val="decimal" w:pos="270"/>
          <w:tab w:val="left" w:pos="720"/>
          <w:tab w:val="left" w:pos="1350"/>
          <w:tab w:val="left" w:pos="1800"/>
          <w:tab w:val="left" w:pos="4230"/>
          <w:tab w:val="left" w:pos="8100"/>
          <w:tab w:val="left" w:pos="8910"/>
        </w:tabs>
        <w:spacing w:before="120" w:after="120" w:line="264" w:lineRule="auto"/>
        <w:ind w:left="4234" w:hanging="4320"/>
        <w:rPr>
          <w:rFonts w:asciiTheme="minorHAnsi" w:hAnsiTheme="minorHAnsi" w:cstheme="minorHAnsi"/>
          <w:b/>
          <w:color w:val="000000" w:themeColor="text1"/>
          <w:sz w:val="22"/>
          <w:szCs w:val="22"/>
        </w:rPr>
      </w:pPr>
      <w:r w:rsidRPr="00603443">
        <w:rPr>
          <w:rFonts w:asciiTheme="minorHAnsi" w:hAnsiTheme="minorHAnsi" w:cstheme="minorHAnsi"/>
          <w:b/>
          <w:color w:val="000000" w:themeColor="text1"/>
          <w:sz w:val="22"/>
          <w:szCs w:val="22"/>
        </w:rPr>
        <w:tab/>
        <w:t>V.</w:t>
      </w:r>
      <w:r w:rsidRPr="00603443">
        <w:rPr>
          <w:rFonts w:asciiTheme="minorHAnsi" w:hAnsiTheme="minorHAnsi" w:cstheme="minorHAnsi"/>
          <w:b/>
          <w:color w:val="000000" w:themeColor="text1"/>
          <w:sz w:val="22"/>
          <w:szCs w:val="22"/>
        </w:rPr>
        <w:tab/>
      </w:r>
      <w:r w:rsidR="00716C98" w:rsidRPr="00603443">
        <w:rPr>
          <w:rFonts w:asciiTheme="minorHAnsi" w:hAnsiTheme="minorHAnsi" w:cstheme="minorHAnsi"/>
          <w:b/>
          <w:color w:val="000000" w:themeColor="text1"/>
          <w:sz w:val="22"/>
          <w:szCs w:val="22"/>
        </w:rPr>
        <w:t>Library Spotlight</w:t>
      </w:r>
      <w:r w:rsidR="00E93449" w:rsidRPr="00603443">
        <w:rPr>
          <w:rFonts w:asciiTheme="minorHAnsi" w:hAnsiTheme="minorHAnsi" w:cstheme="minorHAnsi"/>
          <w:b/>
          <w:color w:val="000000" w:themeColor="text1"/>
          <w:sz w:val="22"/>
          <w:szCs w:val="22"/>
        </w:rPr>
        <w:t xml:space="preserve"> </w:t>
      </w:r>
    </w:p>
    <w:p w14:paraId="6BF80C22" w14:textId="3DD4F9E4" w:rsidR="0006642B" w:rsidRDefault="0038749A" w:rsidP="00352336">
      <w:pPr>
        <w:pStyle w:val="BodyText"/>
        <w:tabs>
          <w:tab w:val="decimal" w:pos="270"/>
          <w:tab w:val="left" w:pos="720"/>
          <w:tab w:val="left" w:pos="1350"/>
          <w:tab w:val="left" w:pos="1800"/>
          <w:tab w:val="left" w:pos="4230"/>
          <w:tab w:val="left" w:pos="8100"/>
          <w:tab w:val="left" w:pos="8910"/>
        </w:tabs>
        <w:spacing w:before="120" w:after="120" w:line="264" w:lineRule="auto"/>
        <w:ind w:left="4234" w:hanging="432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0006642B">
        <w:rPr>
          <w:rFonts w:asciiTheme="minorHAnsi" w:hAnsiTheme="minorHAnsi" w:cstheme="minorHAnsi"/>
          <w:color w:val="000000" w:themeColor="text1"/>
          <w:sz w:val="22"/>
          <w:szCs w:val="22"/>
        </w:rPr>
        <w:t>None.</w:t>
      </w:r>
    </w:p>
    <w:p w14:paraId="528EA687" w14:textId="5E46261F" w:rsidR="00B7289B" w:rsidRPr="00603443" w:rsidRDefault="000C723E" w:rsidP="00352336">
      <w:pPr>
        <w:pStyle w:val="BodyText"/>
        <w:tabs>
          <w:tab w:val="decimal" w:pos="270"/>
          <w:tab w:val="left" w:pos="720"/>
          <w:tab w:val="left" w:pos="1350"/>
          <w:tab w:val="left" w:pos="1800"/>
          <w:tab w:val="left" w:pos="4230"/>
          <w:tab w:val="left" w:pos="8100"/>
          <w:tab w:val="left" w:pos="8910"/>
        </w:tabs>
        <w:spacing w:before="120" w:after="120" w:line="264" w:lineRule="auto"/>
        <w:ind w:left="4234" w:hanging="4320"/>
        <w:rPr>
          <w:rFonts w:asciiTheme="minorHAnsi" w:hAnsiTheme="minorHAnsi" w:cstheme="minorHAnsi"/>
          <w:b/>
          <w:color w:val="000000" w:themeColor="text1"/>
          <w:sz w:val="22"/>
          <w:szCs w:val="22"/>
        </w:rPr>
      </w:pPr>
      <w:r w:rsidRPr="00603443">
        <w:rPr>
          <w:rFonts w:asciiTheme="minorHAnsi" w:hAnsiTheme="minorHAnsi" w:cstheme="minorHAnsi"/>
          <w:b/>
          <w:color w:val="000000" w:themeColor="text1"/>
          <w:sz w:val="22"/>
          <w:szCs w:val="22"/>
        </w:rPr>
        <w:tab/>
      </w:r>
      <w:r w:rsidR="00B7289B" w:rsidRPr="00603443">
        <w:rPr>
          <w:rFonts w:asciiTheme="minorHAnsi" w:hAnsiTheme="minorHAnsi" w:cstheme="minorHAnsi"/>
          <w:b/>
          <w:color w:val="000000" w:themeColor="text1"/>
          <w:sz w:val="22"/>
          <w:szCs w:val="22"/>
        </w:rPr>
        <w:t>V</w:t>
      </w:r>
      <w:r w:rsidR="005D5285" w:rsidRPr="00603443">
        <w:rPr>
          <w:rFonts w:asciiTheme="minorHAnsi" w:hAnsiTheme="minorHAnsi" w:cstheme="minorHAnsi"/>
          <w:b/>
          <w:color w:val="000000" w:themeColor="text1"/>
          <w:sz w:val="22"/>
          <w:szCs w:val="22"/>
        </w:rPr>
        <w:t>I</w:t>
      </w:r>
      <w:r w:rsidR="00B7289B" w:rsidRPr="00603443">
        <w:rPr>
          <w:rFonts w:asciiTheme="minorHAnsi" w:hAnsiTheme="minorHAnsi" w:cstheme="minorHAnsi"/>
          <w:b/>
          <w:color w:val="000000" w:themeColor="text1"/>
          <w:sz w:val="22"/>
          <w:szCs w:val="22"/>
        </w:rPr>
        <w:t>.</w:t>
      </w:r>
      <w:r w:rsidRPr="00603443">
        <w:rPr>
          <w:rFonts w:asciiTheme="minorHAnsi" w:hAnsiTheme="minorHAnsi" w:cstheme="minorHAnsi"/>
          <w:b/>
          <w:color w:val="000000" w:themeColor="text1"/>
          <w:sz w:val="22"/>
          <w:szCs w:val="22"/>
        </w:rPr>
        <w:tab/>
      </w:r>
      <w:r w:rsidR="00716C98" w:rsidRPr="00603443">
        <w:rPr>
          <w:rFonts w:asciiTheme="minorHAnsi" w:hAnsiTheme="minorHAnsi" w:cstheme="minorHAnsi"/>
          <w:b/>
          <w:color w:val="000000" w:themeColor="text1"/>
          <w:sz w:val="22"/>
          <w:szCs w:val="22"/>
        </w:rPr>
        <w:t>Financial Review</w:t>
      </w:r>
    </w:p>
    <w:p w14:paraId="44314FA6" w14:textId="406389F6" w:rsidR="0006642B" w:rsidRDefault="0006642B" w:rsidP="00847D56">
      <w:pPr>
        <w:pStyle w:val="BodyText"/>
        <w:tabs>
          <w:tab w:val="decimal" w:pos="270"/>
          <w:tab w:val="left" w:pos="720"/>
          <w:tab w:val="left" w:pos="1350"/>
          <w:tab w:val="left" w:pos="1800"/>
          <w:tab w:val="left" w:pos="4230"/>
          <w:tab w:val="left" w:pos="8100"/>
          <w:tab w:val="left" w:pos="8910"/>
        </w:tabs>
        <w:spacing w:before="120" w:after="120" w:line="264" w:lineRule="auto"/>
        <w:ind w:left="720" w:firstLine="4"/>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Board entered into a brief discussion about the overall budget and the significant increase in donations for the 2019-2020 fiscal year.  Stovall voiced appreciation for Gloria </w:t>
      </w:r>
      <w:proofErr w:type="spellStart"/>
      <w:r>
        <w:rPr>
          <w:rFonts w:asciiTheme="minorHAnsi" w:hAnsiTheme="minorHAnsi" w:cstheme="minorHAnsi"/>
          <w:color w:val="000000" w:themeColor="text1"/>
          <w:sz w:val="22"/>
          <w:szCs w:val="22"/>
        </w:rPr>
        <w:t>Comingore</w:t>
      </w:r>
      <w:proofErr w:type="spellEnd"/>
      <w:r>
        <w:rPr>
          <w:rFonts w:asciiTheme="minorHAnsi" w:hAnsiTheme="minorHAnsi" w:cstheme="minorHAnsi"/>
          <w:color w:val="000000" w:themeColor="text1"/>
          <w:sz w:val="22"/>
          <w:szCs w:val="22"/>
        </w:rPr>
        <w:t xml:space="preserve"> for her general </w:t>
      </w:r>
      <w:r>
        <w:rPr>
          <w:rFonts w:asciiTheme="minorHAnsi" w:hAnsiTheme="minorHAnsi" w:cstheme="minorHAnsi"/>
          <w:color w:val="000000" w:themeColor="text1"/>
          <w:sz w:val="22"/>
          <w:szCs w:val="22"/>
        </w:rPr>
        <w:lastRenderedPageBreak/>
        <w:t xml:space="preserve">donation to the library.  Discussion ensued about how to community members who make substantial donations to the library.  It was suggested that when a new library is built, that the room/area set aside for the Friends of the Library be named for the </w:t>
      </w:r>
      <w:proofErr w:type="spellStart"/>
      <w:r>
        <w:rPr>
          <w:rFonts w:asciiTheme="minorHAnsi" w:hAnsiTheme="minorHAnsi" w:cstheme="minorHAnsi"/>
          <w:color w:val="000000" w:themeColor="text1"/>
          <w:sz w:val="22"/>
          <w:szCs w:val="22"/>
        </w:rPr>
        <w:t>Comingores</w:t>
      </w:r>
      <w:proofErr w:type="spellEnd"/>
      <w:r>
        <w:rPr>
          <w:rFonts w:asciiTheme="minorHAnsi" w:hAnsiTheme="minorHAnsi" w:cstheme="minorHAnsi"/>
          <w:color w:val="000000" w:themeColor="text1"/>
          <w:sz w:val="22"/>
          <w:szCs w:val="22"/>
        </w:rPr>
        <w:t xml:space="preserve">. </w:t>
      </w:r>
    </w:p>
    <w:p w14:paraId="3CC4FCE3" w14:textId="4C390148" w:rsidR="0006642B" w:rsidRPr="00EA728A" w:rsidRDefault="0006642B" w:rsidP="00847D56">
      <w:pPr>
        <w:pStyle w:val="BodyText"/>
        <w:tabs>
          <w:tab w:val="decimal" w:pos="270"/>
          <w:tab w:val="left" w:pos="720"/>
          <w:tab w:val="left" w:pos="1350"/>
          <w:tab w:val="left" w:pos="1800"/>
          <w:tab w:val="left" w:pos="4230"/>
          <w:tab w:val="left" w:pos="8100"/>
          <w:tab w:val="left" w:pos="8910"/>
        </w:tabs>
        <w:spacing w:before="120" w:after="120" w:line="264" w:lineRule="auto"/>
        <w:ind w:left="720" w:firstLine="4"/>
        <w:rPr>
          <w:rFonts w:asciiTheme="minorHAnsi" w:hAnsiTheme="minorHAnsi" w:cstheme="minorHAnsi"/>
          <w:color w:val="000000" w:themeColor="text1"/>
          <w:sz w:val="22"/>
          <w:szCs w:val="22"/>
        </w:rPr>
      </w:pPr>
      <w:r w:rsidRPr="00847D56">
        <w:rPr>
          <w:rFonts w:asciiTheme="minorHAnsi" w:hAnsiTheme="minorHAnsi" w:cstheme="minorHAnsi"/>
          <w:b/>
          <w:color w:val="000000" w:themeColor="text1"/>
          <w:sz w:val="22"/>
          <w:szCs w:val="22"/>
        </w:rPr>
        <w:t>MOTION:</w:t>
      </w:r>
      <w:r>
        <w:rPr>
          <w:rFonts w:asciiTheme="minorHAnsi" w:hAnsiTheme="minorHAnsi" w:cstheme="minorHAnsi"/>
          <w:color w:val="000000" w:themeColor="text1"/>
          <w:sz w:val="22"/>
          <w:szCs w:val="22"/>
        </w:rPr>
        <w:t xml:space="preserve">  IT was moved by Stovall, seconded by Embanks, to accept the income and balance statements as presented. Motion passed unanimously.</w:t>
      </w:r>
    </w:p>
    <w:p w14:paraId="24CFED69" w14:textId="7B1DCFC6" w:rsidR="0006642B" w:rsidRPr="00603443" w:rsidRDefault="000C723E" w:rsidP="00352336">
      <w:pPr>
        <w:pStyle w:val="BodyText"/>
        <w:tabs>
          <w:tab w:val="decimal" w:pos="270"/>
          <w:tab w:val="left" w:pos="720"/>
          <w:tab w:val="left" w:pos="1350"/>
          <w:tab w:val="left" w:pos="1800"/>
          <w:tab w:val="left" w:pos="4230"/>
          <w:tab w:val="left" w:pos="8100"/>
          <w:tab w:val="left" w:pos="8910"/>
        </w:tabs>
        <w:spacing w:before="120" w:after="120" w:line="264" w:lineRule="auto"/>
        <w:rPr>
          <w:rFonts w:asciiTheme="minorHAnsi" w:hAnsiTheme="minorHAnsi" w:cstheme="minorHAnsi"/>
          <w:b/>
          <w:color w:val="000000" w:themeColor="text1"/>
          <w:sz w:val="22"/>
          <w:szCs w:val="22"/>
        </w:rPr>
      </w:pPr>
      <w:r w:rsidRPr="00603443">
        <w:rPr>
          <w:rFonts w:asciiTheme="minorHAnsi" w:hAnsiTheme="minorHAnsi" w:cstheme="minorHAnsi"/>
          <w:b/>
          <w:color w:val="000000" w:themeColor="text1"/>
          <w:sz w:val="22"/>
          <w:szCs w:val="22"/>
        </w:rPr>
        <w:tab/>
      </w:r>
      <w:r w:rsidR="00B7289B" w:rsidRPr="00603443">
        <w:rPr>
          <w:rFonts w:asciiTheme="minorHAnsi" w:hAnsiTheme="minorHAnsi" w:cstheme="minorHAnsi"/>
          <w:b/>
          <w:color w:val="000000" w:themeColor="text1"/>
          <w:sz w:val="22"/>
          <w:szCs w:val="22"/>
        </w:rPr>
        <w:t>VI</w:t>
      </w:r>
      <w:r w:rsidR="005D5285" w:rsidRPr="00603443">
        <w:rPr>
          <w:rFonts w:asciiTheme="minorHAnsi" w:hAnsiTheme="minorHAnsi" w:cstheme="minorHAnsi"/>
          <w:b/>
          <w:color w:val="000000" w:themeColor="text1"/>
          <w:sz w:val="22"/>
          <w:szCs w:val="22"/>
        </w:rPr>
        <w:t>I</w:t>
      </w:r>
      <w:r w:rsidR="00B7289B" w:rsidRPr="00603443">
        <w:rPr>
          <w:rFonts w:asciiTheme="minorHAnsi" w:hAnsiTheme="minorHAnsi" w:cstheme="minorHAnsi"/>
          <w:b/>
          <w:color w:val="000000" w:themeColor="text1"/>
          <w:sz w:val="22"/>
          <w:szCs w:val="22"/>
        </w:rPr>
        <w:t>.</w:t>
      </w:r>
      <w:r w:rsidR="00B7289B" w:rsidRPr="00603443">
        <w:rPr>
          <w:rFonts w:asciiTheme="minorHAnsi" w:hAnsiTheme="minorHAnsi" w:cstheme="minorHAnsi"/>
          <w:b/>
          <w:color w:val="000000" w:themeColor="text1"/>
          <w:sz w:val="22"/>
          <w:szCs w:val="22"/>
        </w:rPr>
        <w:tab/>
        <w:t>Old Business</w:t>
      </w:r>
    </w:p>
    <w:p w14:paraId="41B8DA43" w14:textId="18C97914" w:rsidR="0006642B" w:rsidRDefault="0006642B" w:rsidP="00352336">
      <w:pPr>
        <w:pStyle w:val="BodyText"/>
        <w:tabs>
          <w:tab w:val="decimal" w:pos="270"/>
          <w:tab w:val="left" w:pos="720"/>
          <w:tab w:val="left" w:pos="1350"/>
          <w:tab w:val="left" w:pos="1800"/>
          <w:tab w:val="left" w:pos="4230"/>
          <w:tab w:val="left" w:pos="8100"/>
          <w:tab w:val="left" w:pos="8910"/>
        </w:tabs>
        <w:spacing w:before="120" w:after="120" w:line="264"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1.</w:t>
      </w:r>
      <w:r>
        <w:rPr>
          <w:rFonts w:asciiTheme="minorHAnsi" w:hAnsiTheme="minorHAnsi" w:cstheme="minorHAnsi"/>
          <w:color w:val="000000" w:themeColor="text1"/>
          <w:sz w:val="22"/>
          <w:szCs w:val="22"/>
        </w:rPr>
        <w:tab/>
        <w:t>March 18, 2020 Emergency Vote</w:t>
      </w:r>
    </w:p>
    <w:p w14:paraId="3E0A507D" w14:textId="77777777" w:rsidR="0006642B" w:rsidRDefault="0006642B" w:rsidP="00847D56">
      <w:pPr>
        <w:pStyle w:val="BodyText"/>
        <w:tabs>
          <w:tab w:val="decimal" w:pos="270"/>
          <w:tab w:val="left" w:pos="720"/>
          <w:tab w:val="left" w:pos="1350"/>
          <w:tab w:val="left" w:pos="1800"/>
          <w:tab w:val="left" w:pos="4230"/>
          <w:tab w:val="left" w:pos="8100"/>
          <w:tab w:val="left" w:pos="8910"/>
        </w:tabs>
        <w:spacing w:before="120" w:after="120" w:line="264" w:lineRule="auto"/>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As a result of the emerging conditions created by the COVID-19 virus, the following motion was offered to the Board:</w:t>
      </w:r>
    </w:p>
    <w:p w14:paraId="4E3C2EFD" w14:textId="3194BB3E" w:rsidR="0006642B" w:rsidRPr="00847D56" w:rsidRDefault="0006642B" w:rsidP="00847D56">
      <w:pPr>
        <w:spacing w:before="120" w:after="120" w:line="264" w:lineRule="auto"/>
        <w:ind w:left="1350"/>
        <w:rPr>
          <w:rFonts w:ascii="Calibri" w:hAnsi="Calibri" w:cs="Calibri"/>
          <w:color w:val="000000"/>
        </w:rPr>
      </w:pPr>
      <w:r>
        <w:rPr>
          <w:rFonts w:asciiTheme="minorHAnsi" w:hAnsiTheme="minorHAnsi" w:cstheme="minorHAnsi"/>
          <w:color w:val="000000" w:themeColor="text1"/>
          <w:sz w:val="22"/>
          <w:szCs w:val="22"/>
        </w:rPr>
        <w:t>“</w:t>
      </w:r>
      <w:r>
        <w:rPr>
          <w:rFonts w:ascii="Calibri" w:hAnsi="Calibri" w:cs="Calibri"/>
          <w:color w:val="000000"/>
          <w:sz w:val="22"/>
          <w:szCs w:val="22"/>
        </w:rPr>
        <w:t>With the existing conditions, and the closing of so many services and businesses our library must also face reality. Our director is in charge and needs to make decisions protecting our clients as well as our staff. Because this is new territory, it is important that actions taken by our director have our support.</w:t>
      </w:r>
      <w:r>
        <w:rPr>
          <w:rStyle w:val="apple-converted-space"/>
          <w:rFonts w:ascii="Calibri" w:hAnsi="Calibri" w:cs="Calibri"/>
          <w:color w:val="000000"/>
          <w:sz w:val="22"/>
          <w:szCs w:val="22"/>
        </w:rPr>
        <w:t> </w:t>
      </w:r>
    </w:p>
    <w:p w14:paraId="1CD18018" w14:textId="58584AD8" w:rsidR="0006642B" w:rsidRDefault="0006642B" w:rsidP="00847D56">
      <w:pPr>
        <w:spacing w:before="120" w:after="120" w:line="264" w:lineRule="auto"/>
        <w:ind w:left="1350"/>
        <w:rPr>
          <w:rFonts w:ascii="Calibri" w:hAnsi="Calibri" w:cs="Calibri"/>
          <w:color w:val="000000"/>
        </w:rPr>
      </w:pPr>
      <w:r>
        <w:rPr>
          <w:rFonts w:ascii="Calibri" w:hAnsi="Calibri" w:cs="Calibri"/>
          <w:color w:val="000000"/>
          <w:sz w:val="22"/>
          <w:szCs w:val="22"/>
        </w:rPr>
        <w:t>Paying staff while not open does not seem on the surface to be sound financial decisions, but this is what we really want to do in order to protect our staff from conditions beyond our control. Attached is a motion granting our director the right to proceed with the closure and payment of the staff.</w:t>
      </w:r>
    </w:p>
    <w:p w14:paraId="06D053DF" w14:textId="1DD9F416" w:rsidR="0006642B" w:rsidRPr="00847D56" w:rsidRDefault="0006642B" w:rsidP="00847D56">
      <w:pPr>
        <w:spacing w:before="120" w:after="120" w:line="264" w:lineRule="auto"/>
        <w:ind w:left="1350"/>
        <w:rPr>
          <w:rFonts w:ascii="Calibri" w:hAnsi="Calibri" w:cs="Calibri"/>
          <w:color w:val="000000"/>
          <w:sz w:val="22"/>
          <w:szCs w:val="22"/>
        </w:rPr>
      </w:pPr>
      <w:r>
        <w:rPr>
          <w:rFonts w:ascii="Calibri" w:hAnsi="Calibri" w:cs="Calibri"/>
          <w:color w:val="000000"/>
          <w:sz w:val="22"/>
          <w:szCs w:val="22"/>
        </w:rPr>
        <w:t>Please respond ONLY TO ME with your vote</w:t>
      </w:r>
      <w:r w:rsidR="00847D56">
        <w:rPr>
          <w:rFonts w:ascii="Calibri" w:hAnsi="Calibri" w:cs="Calibri"/>
          <w:color w:val="000000"/>
          <w:sz w:val="22"/>
          <w:szCs w:val="22"/>
        </w:rPr>
        <w:t>, Yes/agree, No/disagree.</w:t>
      </w:r>
      <w:r w:rsidR="00847D56">
        <w:rPr>
          <w:rFonts w:ascii="Calibri" w:hAnsi="Calibri" w:cs="Calibri"/>
          <w:color w:val="000000"/>
          <w:sz w:val="22"/>
          <w:szCs w:val="22"/>
        </w:rPr>
        <w:tab/>
      </w:r>
    </w:p>
    <w:p w14:paraId="4AD3591F" w14:textId="346C0B82" w:rsidR="0006642B" w:rsidRPr="00847D56" w:rsidRDefault="0006642B" w:rsidP="00847D56">
      <w:pPr>
        <w:spacing w:before="120" w:after="120" w:line="264" w:lineRule="auto"/>
        <w:ind w:left="630" w:firstLine="720"/>
        <w:rPr>
          <w:rFonts w:ascii="Calibri" w:hAnsi="Calibri" w:cs="Calibri"/>
          <w:b/>
          <w:color w:val="000000"/>
        </w:rPr>
      </w:pPr>
      <w:r w:rsidRPr="00847D56">
        <w:rPr>
          <w:rFonts w:ascii="Calibri" w:hAnsi="Calibri" w:cs="Calibri"/>
          <w:b/>
          <w:color w:val="000000"/>
        </w:rPr>
        <w:t>MOTION:</w:t>
      </w:r>
    </w:p>
    <w:p w14:paraId="3986F422" w14:textId="6465A196" w:rsidR="0006642B" w:rsidRDefault="0006642B" w:rsidP="00847D56">
      <w:pPr>
        <w:spacing w:before="120" w:after="120" w:line="264" w:lineRule="auto"/>
        <w:ind w:left="1350"/>
        <w:rPr>
          <w:rFonts w:ascii="Calibri" w:hAnsi="Calibri" w:cs="Calibri"/>
          <w:color w:val="000000"/>
        </w:rPr>
      </w:pPr>
      <w:r>
        <w:rPr>
          <w:rFonts w:ascii="Calibri" w:hAnsi="Calibri" w:cs="Calibri"/>
          <w:color w:val="000000"/>
        </w:rPr>
        <w:t>I move that the board:</w:t>
      </w:r>
    </w:p>
    <w:p w14:paraId="74B29B0E" w14:textId="71EF7650" w:rsidR="0006642B" w:rsidRDefault="0006642B" w:rsidP="00847D56">
      <w:pPr>
        <w:spacing w:before="120" w:after="120" w:line="264" w:lineRule="auto"/>
        <w:ind w:left="1350"/>
        <w:rPr>
          <w:rFonts w:ascii="Calibri" w:hAnsi="Calibri" w:cs="Calibri"/>
          <w:color w:val="000000"/>
        </w:rPr>
      </w:pPr>
      <w:r>
        <w:rPr>
          <w:rFonts w:ascii="Calibri" w:hAnsi="Calibri" w:cs="Calibri"/>
          <w:color w:val="000000"/>
        </w:rPr>
        <w:t>(1) affirm that the library director has the authority to act in the best interest of the Jefferson Count</w:t>
      </w:r>
      <w:r w:rsidR="00847D56">
        <w:rPr>
          <w:rFonts w:ascii="Calibri" w:hAnsi="Calibri" w:cs="Calibri"/>
          <w:color w:val="000000"/>
        </w:rPr>
        <w:t>y</w:t>
      </w:r>
      <w:r>
        <w:rPr>
          <w:rFonts w:ascii="Calibri" w:hAnsi="Calibri" w:cs="Calibri"/>
          <w:color w:val="000000"/>
        </w:rPr>
        <w:t xml:space="preserve"> Library district, its staff, and its customers, during the COVID-19 outbreak, and</w:t>
      </w:r>
    </w:p>
    <w:p w14:paraId="02F35BDB" w14:textId="77777777" w:rsidR="0006642B" w:rsidRDefault="0006642B" w:rsidP="00847D56">
      <w:pPr>
        <w:spacing w:before="120" w:after="120" w:line="264" w:lineRule="auto"/>
        <w:ind w:left="1350"/>
        <w:rPr>
          <w:rFonts w:ascii="Calibri" w:hAnsi="Calibri" w:cs="Calibri"/>
          <w:color w:val="000000"/>
        </w:rPr>
      </w:pPr>
      <w:r>
        <w:rPr>
          <w:rFonts w:ascii="Calibri" w:hAnsi="Calibri" w:cs="Calibri"/>
          <w:color w:val="000000"/>
        </w:rPr>
        <w:t>(2) for the current and next pay periods the staff will receive their salary for regularly scheduled hours whether at work or on administrative leave. The board further authorizes the library director to continue this practice on a pay period-by-pay period basis.</w:t>
      </w:r>
    </w:p>
    <w:p w14:paraId="0436A100" w14:textId="51340C64" w:rsidR="0006642B" w:rsidRPr="00847D56" w:rsidRDefault="0006642B" w:rsidP="00847D56">
      <w:pPr>
        <w:spacing w:before="120" w:after="120" w:line="264" w:lineRule="auto"/>
        <w:ind w:left="1350"/>
        <w:rPr>
          <w:rFonts w:ascii="Calibri" w:hAnsi="Calibri" w:cs="Calibri"/>
          <w:color w:val="000000"/>
        </w:rPr>
      </w:pPr>
      <w:r>
        <w:rPr>
          <w:rFonts w:ascii="Calibri" w:hAnsi="Calibri" w:cs="Calibri"/>
          <w:color w:val="000000"/>
        </w:rPr>
        <w:t> </w:t>
      </w:r>
      <w:r w:rsidR="00847D56">
        <w:rPr>
          <w:rFonts w:ascii="Calibri" w:hAnsi="Calibri" w:cs="Calibri"/>
          <w:color w:val="000000"/>
        </w:rPr>
        <w:t>Motion passed unanimously.</w:t>
      </w:r>
    </w:p>
    <w:p w14:paraId="076EA69A" w14:textId="69998225" w:rsidR="001C1A38" w:rsidRDefault="001C1A38" w:rsidP="00352336">
      <w:pPr>
        <w:pStyle w:val="BodyText"/>
        <w:tabs>
          <w:tab w:val="decimal" w:pos="270"/>
          <w:tab w:val="left" w:pos="720"/>
          <w:tab w:val="left" w:pos="1350"/>
          <w:tab w:val="left" w:pos="1800"/>
          <w:tab w:val="left" w:pos="4230"/>
          <w:tab w:val="left" w:pos="8100"/>
          <w:tab w:val="left" w:pos="8910"/>
        </w:tabs>
        <w:spacing w:before="120" w:after="120" w:line="264"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0006642B">
        <w:rPr>
          <w:rFonts w:asciiTheme="minorHAnsi" w:hAnsiTheme="minorHAnsi" w:cstheme="minorHAnsi"/>
          <w:color w:val="000000" w:themeColor="text1"/>
          <w:sz w:val="22"/>
          <w:szCs w:val="22"/>
        </w:rPr>
        <w:t>2</w:t>
      </w:r>
      <w:r>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ab/>
        <w:t>Bequest Update</w:t>
      </w:r>
    </w:p>
    <w:p w14:paraId="272DB4A2" w14:textId="48AFBC86" w:rsidR="0006642B" w:rsidRDefault="0006642B" w:rsidP="00847D56">
      <w:pPr>
        <w:pStyle w:val="BodyText"/>
        <w:tabs>
          <w:tab w:val="decimal" w:pos="270"/>
          <w:tab w:val="left" w:pos="720"/>
          <w:tab w:val="left" w:pos="1350"/>
          <w:tab w:val="left" w:pos="1800"/>
          <w:tab w:val="left" w:pos="4230"/>
          <w:tab w:val="left" w:pos="8100"/>
          <w:tab w:val="left" w:pos="8910"/>
        </w:tabs>
        <w:spacing w:before="120" w:after="120" w:line="264" w:lineRule="auto"/>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Director is still working with New York Life Insurance company and the brokerage account to secure the release of the funds donated by the </w:t>
      </w:r>
      <w:proofErr w:type="spellStart"/>
      <w:r>
        <w:rPr>
          <w:rFonts w:asciiTheme="minorHAnsi" w:hAnsiTheme="minorHAnsi" w:cstheme="minorHAnsi"/>
          <w:color w:val="000000" w:themeColor="text1"/>
          <w:sz w:val="22"/>
          <w:szCs w:val="22"/>
        </w:rPr>
        <w:t>Comingores</w:t>
      </w:r>
      <w:proofErr w:type="spellEnd"/>
      <w:r>
        <w:rPr>
          <w:rFonts w:asciiTheme="minorHAnsi" w:hAnsiTheme="minorHAnsi" w:cstheme="minorHAnsi"/>
          <w:color w:val="000000" w:themeColor="text1"/>
          <w:sz w:val="22"/>
          <w:szCs w:val="22"/>
        </w:rPr>
        <w:t xml:space="preserve">.  </w:t>
      </w:r>
    </w:p>
    <w:p w14:paraId="1221AFD6" w14:textId="6CC8F64D" w:rsidR="00810422" w:rsidRDefault="003248ED" w:rsidP="00352336">
      <w:pPr>
        <w:pStyle w:val="BodyText"/>
        <w:tabs>
          <w:tab w:val="decimal" w:pos="270"/>
          <w:tab w:val="left" w:pos="720"/>
          <w:tab w:val="left" w:pos="1350"/>
          <w:tab w:val="left" w:pos="1800"/>
          <w:tab w:val="left" w:pos="4230"/>
          <w:tab w:val="left" w:pos="8100"/>
          <w:tab w:val="left" w:pos="8910"/>
        </w:tabs>
        <w:spacing w:before="120" w:after="120" w:line="264"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r w:rsidR="0006642B">
        <w:rPr>
          <w:rFonts w:asciiTheme="minorHAnsi" w:hAnsiTheme="minorHAnsi" w:cstheme="minorHAnsi"/>
          <w:color w:val="000000" w:themeColor="text1"/>
          <w:sz w:val="22"/>
          <w:szCs w:val="22"/>
        </w:rPr>
        <w:t>3</w:t>
      </w:r>
      <w:r>
        <w:rPr>
          <w:rFonts w:asciiTheme="minorHAnsi" w:hAnsiTheme="minorHAnsi" w:cstheme="minorHAnsi"/>
          <w:color w:val="000000" w:themeColor="text1"/>
          <w:sz w:val="22"/>
          <w:szCs w:val="22"/>
        </w:rPr>
        <w:t>.</w:t>
      </w:r>
      <w:r>
        <w:rPr>
          <w:rFonts w:asciiTheme="minorHAnsi" w:hAnsiTheme="minorHAnsi" w:cstheme="minorHAnsi"/>
          <w:color w:val="000000" w:themeColor="text1"/>
          <w:sz w:val="22"/>
          <w:szCs w:val="22"/>
        </w:rPr>
        <w:tab/>
        <w:t>Genealogy Center</w:t>
      </w:r>
    </w:p>
    <w:p w14:paraId="6DAD6C6D" w14:textId="47C56866" w:rsidR="0006642B" w:rsidRDefault="0006642B" w:rsidP="00847D56">
      <w:pPr>
        <w:pStyle w:val="BodyText"/>
        <w:tabs>
          <w:tab w:val="decimal" w:pos="270"/>
          <w:tab w:val="left" w:pos="720"/>
          <w:tab w:val="left" w:pos="1350"/>
          <w:tab w:val="left" w:pos="1800"/>
          <w:tab w:val="left" w:pos="4230"/>
          <w:tab w:val="left" w:pos="8100"/>
          <w:tab w:val="left" w:pos="8910"/>
        </w:tabs>
        <w:spacing w:before="120" w:after="120" w:line="264" w:lineRule="auto"/>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alarm system is in installed and working.  Locks have been re-keyed.  All liquid assets have been transferred from the Juniper Branch of the Family Finders to the Library.  Star Todd prepared and submitted a</w:t>
      </w:r>
      <w:bookmarkStart w:id="0" w:name="_GoBack"/>
      <w:bookmarkEnd w:id="0"/>
      <w:r>
        <w:rPr>
          <w:rFonts w:asciiTheme="minorHAnsi" w:hAnsiTheme="minorHAnsi" w:cstheme="minorHAnsi"/>
          <w:color w:val="000000" w:themeColor="text1"/>
          <w:sz w:val="22"/>
          <w:szCs w:val="22"/>
        </w:rPr>
        <w:t xml:space="preserve"> request for urban renewal funds to improve the inside and outside of the building.</w:t>
      </w:r>
    </w:p>
    <w:p w14:paraId="57D34146" w14:textId="77777777" w:rsidR="00847D56" w:rsidRDefault="00810422" w:rsidP="00352336">
      <w:pPr>
        <w:pStyle w:val="BodyText"/>
        <w:tabs>
          <w:tab w:val="decimal" w:pos="270"/>
          <w:tab w:val="left" w:pos="720"/>
          <w:tab w:val="left" w:pos="1350"/>
          <w:tab w:val="left" w:pos="1800"/>
          <w:tab w:val="left" w:pos="4230"/>
          <w:tab w:val="left" w:pos="8100"/>
          <w:tab w:val="left" w:pos="8910"/>
        </w:tabs>
        <w:spacing w:before="120" w:after="120" w:line="264"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r>
    </w:p>
    <w:p w14:paraId="589B3299" w14:textId="77777777" w:rsidR="00847D56" w:rsidRDefault="00847D5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type="page"/>
      </w:r>
    </w:p>
    <w:p w14:paraId="4FE3D523" w14:textId="3A05F26F" w:rsidR="00810422" w:rsidRDefault="00847D56" w:rsidP="00352336">
      <w:pPr>
        <w:pStyle w:val="BodyText"/>
        <w:tabs>
          <w:tab w:val="decimal" w:pos="270"/>
          <w:tab w:val="left" w:pos="720"/>
          <w:tab w:val="left" w:pos="1350"/>
          <w:tab w:val="left" w:pos="1800"/>
          <w:tab w:val="left" w:pos="4230"/>
          <w:tab w:val="left" w:pos="8100"/>
          <w:tab w:val="left" w:pos="8910"/>
        </w:tabs>
        <w:spacing w:before="120" w:after="120" w:line="264"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lastRenderedPageBreak/>
        <w:tab/>
      </w:r>
      <w:r>
        <w:rPr>
          <w:rFonts w:asciiTheme="minorHAnsi" w:hAnsiTheme="minorHAnsi" w:cstheme="minorHAnsi"/>
          <w:color w:val="000000" w:themeColor="text1"/>
          <w:sz w:val="22"/>
          <w:szCs w:val="22"/>
        </w:rPr>
        <w:tab/>
        <w:t>4</w:t>
      </w:r>
      <w:r w:rsidR="00810422">
        <w:rPr>
          <w:rFonts w:asciiTheme="minorHAnsi" w:hAnsiTheme="minorHAnsi" w:cstheme="minorHAnsi"/>
          <w:color w:val="000000" w:themeColor="text1"/>
          <w:sz w:val="22"/>
          <w:szCs w:val="22"/>
        </w:rPr>
        <w:t>.</w:t>
      </w:r>
      <w:r w:rsidR="00810422">
        <w:rPr>
          <w:rFonts w:asciiTheme="minorHAnsi" w:hAnsiTheme="minorHAnsi" w:cstheme="minorHAnsi"/>
          <w:color w:val="000000" w:themeColor="text1"/>
          <w:sz w:val="22"/>
          <w:szCs w:val="22"/>
        </w:rPr>
        <w:tab/>
        <w:t>Architect Follow-up</w:t>
      </w:r>
    </w:p>
    <w:p w14:paraId="32539F77" w14:textId="0F23A044" w:rsidR="002813B2" w:rsidRDefault="002813B2" w:rsidP="00847D56">
      <w:pPr>
        <w:pStyle w:val="BodyText"/>
        <w:tabs>
          <w:tab w:val="decimal" w:pos="270"/>
          <w:tab w:val="left" w:pos="720"/>
          <w:tab w:val="left" w:pos="1350"/>
          <w:tab w:val="left" w:pos="1800"/>
          <w:tab w:val="left" w:pos="4230"/>
          <w:tab w:val="left" w:pos="8100"/>
          <w:tab w:val="left" w:pos="8910"/>
        </w:tabs>
        <w:spacing w:before="120" w:after="120" w:line="264" w:lineRule="auto"/>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Fred Gast was planning to make a presentation to the Board prior to the March 2020 meeting and postponed due to unforeseen circumstances.  That meeting was rescheduled to May 12, 2020, at noon, prior to the regular May board meeting.  Gast will present his final recommendations and update </w:t>
      </w:r>
      <w:r w:rsidR="00847D56">
        <w:rPr>
          <w:rFonts w:asciiTheme="minorHAnsi" w:hAnsiTheme="minorHAnsi" w:cstheme="minorHAnsi"/>
          <w:color w:val="000000" w:themeColor="text1"/>
          <w:sz w:val="22"/>
          <w:szCs w:val="22"/>
        </w:rPr>
        <w:t xml:space="preserve">to </w:t>
      </w:r>
      <w:r>
        <w:rPr>
          <w:rFonts w:asciiTheme="minorHAnsi" w:hAnsiTheme="minorHAnsi" w:cstheme="minorHAnsi"/>
          <w:color w:val="000000" w:themeColor="text1"/>
          <w:sz w:val="22"/>
          <w:szCs w:val="22"/>
        </w:rPr>
        <w:t>the board about the progress of potential complementary projects in Madras.</w:t>
      </w:r>
    </w:p>
    <w:p w14:paraId="5FF59F5A" w14:textId="1C2FD451" w:rsidR="002813B2" w:rsidRDefault="002813B2" w:rsidP="00847D56">
      <w:pPr>
        <w:pStyle w:val="BodyText"/>
        <w:tabs>
          <w:tab w:val="decimal" w:pos="270"/>
          <w:tab w:val="left" w:pos="720"/>
          <w:tab w:val="left" w:pos="1350"/>
          <w:tab w:val="left" w:pos="1800"/>
          <w:tab w:val="left" w:pos="4230"/>
          <w:tab w:val="left" w:pos="8100"/>
          <w:tab w:val="left" w:pos="8910"/>
        </w:tabs>
        <w:spacing w:before="120" w:after="120" w:line="264" w:lineRule="auto"/>
        <w:ind w:left="1350"/>
        <w:rPr>
          <w:rFonts w:asciiTheme="minorHAnsi" w:hAnsiTheme="minorHAnsi" w:cstheme="minorHAnsi"/>
          <w:color w:val="000000" w:themeColor="text1"/>
          <w:sz w:val="22"/>
          <w:szCs w:val="22"/>
        </w:rPr>
      </w:pPr>
      <w:r w:rsidRPr="00847D56">
        <w:rPr>
          <w:rFonts w:asciiTheme="minorHAnsi" w:hAnsiTheme="minorHAnsi" w:cstheme="minorHAnsi"/>
          <w:b/>
          <w:color w:val="000000" w:themeColor="text1"/>
          <w:sz w:val="22"/>
          <w:szCs w:val="22"/>
        </w:rPr>
        <w:t>MOTION:</w:t>
      </w:r>
      <w:r>
        <w:rPr>
          <w:rFonts w:asciiTheme="minorHAnsi" w:hAnsiTheme="minorHAnsi" w:cstheme="minorHAnsi"/>
          <w:color w:val="000000" w:themeColor="text1"/>
          <w:sz w:val="22"/>
          <w:szCs w:val="22"/>
        </w:rPr>
        <w:t xml:space="preserve">  It was moved by Esvelt, seconded by Embanks, that Susan Stovall be asked to arrange a luncheon during the 5/12/2020 meeting with Gast and that the library sponsor the event.  Motion passed unanimously.</w:t>
      </w:r>
    </w:p>
    <w:p w14:paraId="1865EC6E" w14:textId="649E301C" w:rsidR="00B7289B" w:rsidRPr="00603443" w:rsidRDefault="002813B2" w:rsidP="00352336">
      <w:pPr>
        <w:pStyle w:val="BodyText"/>
        <w:tabs>
          <w:tab w:val="decimal" w:pos="270"/>
          <w:tab w:val="left" w:pos="720"/>
          <w:tab w:val="left" w:pos="1350"/>
          <w:tab w:val="left" w:pos="1800"/>
          <w:tab w:val="left" w:pos="4230"/>
          <w:tab w:val="left" w:pos="8100"/>
          <w:tab w:val="left" w:pos="8910"/>
        </w:tabs>
        <w:spacing w:before="120" w:after="120" w:line="264" w:lineRule="auto"/>
        <w:rPr>
          <w:rFonts w:asciiTheme="minorHAnsi" w:hAnsiTheme="minorHAnsi" w:cstheme="minorHAnsi"/>
          <w:b/>
          <w:color w:val="000000" w:themeColor="text1"/>
          <w:sz w:val="22"/>
          <w:szCs w:val="22"/>
        </w:rPr>
      </w:pPr>
      <w:r w:rsidRPr="00603443">
        <w:rPr>
          <w:rFonts w:asciiTheme="minorHAnsi" w:hAnsiTheme="minorHAnsi" w:cstheme="minorHAnsi"/>
          <w:b/>
          <w:color w:val="000000" w:themeColor="text1"/>
          <w:sz w:val="22"/>
          <w:szCs w:val="22"/>
        </w:rPr>
        <w:t>VIII</w:t>
      </w:r>
      <w:r w:rsidR="00B7289B" w:rsidRPr="00603443">
        <w:rPr>
          <w:rFonts w:asciiTheme="minorHAnsi" w:hAnsiTheme="minorHAnsi" w:cstheme="minorHAnsi"/>
          <w:b/>
          <w:color w:val="000000" w:themeColor="text1"/>
          <w:sz w:val="22"/>
          <w:szCs w:val="22"/>
        </w:rPr>
        <w:t>.</w:t>
      </w:r>
      <w:r w:rsidR="00B7289B" w:rsidRPr="00603443">
        <w:rPr>
          <w:rFonts w:asciiTheme="minorHAnsi" w:hAnsiTheme="minorHAnsi" w:cstheme="minorHAnsi"/>
          <w:b/>
          <w:color w:val="000000" w:themeColor="text1"/>
          <w:sz w:val="22"/>
          <w:szCs w:val="22"/>
        </w:rPr>
        <w:tab/>
        <w:t>New Business</w:t>
      </w:r>
    </w:p>
    <w:p w14:paraId="15C0A1B1" w14:textId="77777777" w:rsidR="002813B2" w:rsidRDefault="00840925" w:rsidP="00352336">
      <w:pPr>
        <w:pStyle w:val="BodyText"/>
        <w:tabs>
          <w:tab w:val="decimal" w:pos="270"/>
          <w:tab w:val="left" w:pos="720"/>
          <w:tab w:val="left" w:pos="1350"/>
          <w:tab w:val="left" w:pos="1800"/>
          <w:tab w:val="left" w:pos="4230"/>
          <w:tab w:val="left" w:pos="8100"/>
          <w:tab w:val="left" w:pos="8910"/>
        </w:tabs>
        <w:spacing w:before="120" w:after="120" w:line="264"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r>
      <w:r w:rsidR="0066084F">
        <w:rPr>
          <w:rFonts w:asciiTheme="minorHAnsi" w:hAnsiTheme="minorHAnsi" w:cstheme="minorHAnsi"/>
          <w:color w:val="000000" w:themeColor="text1"/>
          <w:sz w:val="22"/>
          <w:szCs w:val="22"/>
        </w:rPr>
        <w:t>1</w:t>
      </w:r>
      <w:r w:rsidR="002D4AE2">
        <w:rPr>
          <w:rFonts w:asciiTheme="minorHAnsi" w:hAnsiTheme="minorHAnsi" w:cstheme="minorHAnsi"/>
          <w:color w:val="000000" w:themeColor="text1"/>
          <w:sz w:val="22"/>
          <w:szCs w:val="22"/>
        </w:rPr>
        <w:t>.</w:t>
      </w:r>
      <w:r w:rsidR="002D4AE2">
        <w:rPr>
          <w:rFonts w:asciiTheme="minorHAnsi" w:hAnsiTheme="minorHAnsi" w:cstheme="minorHAnsi"/>
          <w:color w:val="000000" w:themeColor="text1"/>
          <w:sz w:val="22"/>
          <w:szCs w:val="22"/>
        </w:rPr>
        <w:tab/>
      </w:r>
      <w:r w:rsidR="00810422">
        <w:rPr>
          <w:rFonts w:asciiTheme="minorHAnsi" w:hAnsiTheme="minorHAnsi" w:cstheme="minorHAnsi"/>
          <w:color w:val="000000" w:themeColor="text1"/>
          <w:sz w:val="22"/>
          <w:szCs w:val="22"/>
        </w:rPr>
        <w:t>Library Direction/Vision 2020-2021</w:t>
      </w:r>
    </w:p>
    <w:p w14:paraId="7D048BF7" w14:textId="77777777" w:rsidR="002813B2" w:rsidRDefault="002813B2" w:rsidP="00847D56">
      <w:pPr>
        <w:pStyle w:val="BodyText"/>
        <w:tabs>
          <w:tab w:val="decimal" w:pos="270"/>
          <w:tab w:val="left" w:pos="720"/>
          <w:tab w:val="left" w:pos="1350"/>
          <w:tab w:val="left" w:pos="1800"/>
          <w:tab w:val="left" w:pos="4230"/>
          <w:tab w:val="left" w:pos="8100"/>
          <w:tab w:val="left" w:pos="8910"/>
        </w:tabs>
        <w:spacing w:before="120" w:after="120" w:line="264" w:lineRule="auto"/>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Innes explained that during her first year at the Library, she has focused on learning the job and working on improving the fundamentals at the Library (improving building, cleaning out Annex, reviewing policies, reviewing and updating job descriptions).  Moving into 2020-2021, she would like to focus on creating a strategic plan for moving forward:</w:t>
      </w:r>
    </w:p>
    <w:p w14:paraId="68156134" w14:textId="77777777" w:rsidR="002813B2" w:rsidRDefault="002813B2" w:rsidP="00847D56">
      <w:pPr>
        <w:pStyle w:val="BodyText"/>
        <w:numPr>
          <w:ilvl w:val="0"/>
          <w:numId w:val="37"/>
        </w:numPr>
        <w:tabs>
          <w:tab w:val="decimal" w:pos="270"/>
          <w:tab w:val="left" w:pos="720"/>
          <w:tab w:val="left" w:pos="1350"/>
          <w:tab w:val="left" w:pos="1800"/>
          <w:tab w:val="left" w:pos="4230"/>
          <w:tab w:val="left" w:pos="8100"/>
          <w:tab w:val="left" w:pos="8910"/>
        </w:tabs>
        <w:spacing w:line="264" w:lineRule="auto"/>
        <w:ind w:left="2074"/>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Reviewing and revising the mission and vision</w:t>
      </w:r>
    </w:p>
    <w:p w14:paraId="364C148D" w14:textId="77777777" w:rsidR="002813B2" w:rsidRDefault="002813B2" w:rsidP="00847D56">
      <w:pPr>
        <w:pStyle w:val="BodyText"/>
        <w:numPr>
          <w:ilvl w:val="0"/>
          <w:numId w:val="37"/>
        </w:numPr>
        <w:tabs>
          <w:tab w:val="decimal" w:pos="270"/>
          <w:tab w:val="left" w:pos="720"/>
          <w:tab w:val="left" w:pos="1350"/>
          <w:tab w:val="left" w:pos="1800"/>
          <w:tab w:val="left" w:pos="4230"/>
          <w:tab w:val="left" w:pos="8100"/>
          <w:tab w:val="left" w:pos="8910"/>
        </w:tabs>
        <w:spacing w:line="264" w:lineRule="auto"/>
        <w:ind w:left="2074"/>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Identifying how to achieve our mission</w:t>
      </w:r>
    </w:p>
    <w:p w14:paraId="626C6A94" w14:textId="59D142F9" w:rsidR="002813B2" w:rsidRDefault="002813B2" w:rsidP="00847D56">
      <w:pPr>
        <w:pStyle w:val="BodyText"/>
        <w:numPr>
          <w:ilvl w:val="0"/>
          <w:numId w:val="37"/>
        </w:numPr>
        <w:tabs>
          <w:tab w:val="decimal" w:pos="270"/>
          <w:tab w:val="left" w:pos="720"/>
          <w:tab w:val="left" w:pos="1350"/>
          <w:tab w:val="left" w:pos="1800"/>
          <w:tab w:val="left" w:pos="4230"/>
          <w:tab w:val="left" w:pos="8100"/>
          <w:tab w:val="left" w:pos="8910"/>
        </w:tabs>
        <w:spacing w:line="264" w:lineRule="auto"/>
        <w:ind w:left="2074"/>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Surveying key members of the community, supporting organizations, library customers, people who don’t use the library.</w:t>
      </w:r>
    </w:p>
    <w:p w14:paraId="6342037F" w14:textId="67160492" w:rsidR="002813B2" w:rsidRDefault="00C947BE" w:rsidP="00847D56">
      <w:pPr>
        <w:pStyle w:val="BodyText"/>
        <w:numPr>
          <w:ilvl w:val="0"/>
          <w:numId w:val="37"/>
        </w:numPr>
        <w:tabs>
          <w:tab w:val="decimal" w:pos="270"/>
          <w:tab w:val="left" w:pos="720"/>
          <w:tab w:val="left" w:pos="1350"/>
          <w:tab w:val="left" w:pos="1800"/>
          <w:tab w:val="left" w:pos="4230"/>
          <w:tab w:val="left" w:pos="8100"/>
          <w:tab w:val="left" w:pos="8910"/>
        </w:tabs>
        <w:spacing w:line="264" w:lineRule="auto"/>
        <w:ind w:left="2074"/>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Identifying</w:t>
      </w:r>
      <w:r w:rsidR="002813B2">
        <w:rPr>
          <w:rFonts w:asciiTheme="minorHAnsi" w:hAnsiTheme="minorHAnsi" w:cstheme="minorHAnsi"/>
          <w:color w:val="000000" w:themeColor="text1"/>
          <w:sz w:val="22"/>
          <w:szCs w:val="22"/>
        </w:rPr>
        <w:t xml:space="preserve"> key assumptions.</w:t>
      </w:r>
    </w:p>
    <w:p w14:paraId="179EE03A" w14:textId="25D302E6" w:rsidR="002D4AE2" w:rsidRDefault="002813B2" w:rsidP="00847D56">
      <w:pPr>
        <w:pStyle w:val="BodyText"/>
        <w:numPr>
          <w:ilvl w:val="0"/>
          <w:numId w:val="37"/>
        </w:numPr>
        <w:tabs>
          <w:tab w:val="decimal" w:pos="270"/>
          <w:tab w:val="left" w:pos="720"/>
          <w:tab w:val="left" w:pos="1350"/>
          <w:tab w:val="left" w:pos="1800"/>
          <w:tab w:val="left" w:pos="4230"/>
          <w:tab w:val="left" w:pos="8100"/>
          <w:tab w:val="left" w:pos="8910"/>
        </w:tabs>
        <w:spacing w:line="264" w:lineRule="auto"/>
        <w:ind w:left="2074"/>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Researching best practices for rural libraries</w:t>
      </w:r>
    </w:p>
    <w:p w14:paraId="5E7E399D" w14:textId="2E4D044B" w:rsidR="002813B2" w:rsidRDefault="002813B2" w:rsidP="00847D56">
      <w:pPr>
        <w:pStyle w:val="BodyText"/>
        <w:tabs>
          <w:tab w:val="decimal" w:pos="270"/>
          <w:tab w:val="left" w:pos="720"/>
          <w:tab w:val="left" w:pos="1350"/>
          <w:tab w:val="left" w:pos="1800"/>
          <w:tab w:val="left" w:pos="4230"/>
          <w:tab w:val="left" w:pos="8100"/>
          <w:tab w:val="left" w:pos="8910"/>
        </w:tabs>
        <w:spacing w:before="120" w:after="120" w:line="264" w:lineRule="auto"/>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This is a multi-month project that can collect date that helps identify future directions for the Library.  Innes will share a brainstorming document she’s created and asked the Board to begin thinking about how to proceed with a strategic plan.  </w:t>
      </w:r>
    </w:p>
    <w:p w14:paraId="36C97222" w14:textId="77777777" w:rsidR="002813B2" w:rsidRDefault="0066084F" w:rsidP="00352336">
      <w:pPr>
        <w:pStyle w:val="BodyText"/>
        <w:tabs>
          <w:tab w:val="decimal" w:pos="270"/>
          <w:tab w:val="left" w:pos="720"/>
          <w:tab w:val="left" w:pos="1350"/>
          <w:tab w:val="left" w:pos="1800"/>
          <w:tab w:val="left" w:pos="4230"/>
          <w:tab w:val="left" w:pos="8100"/>
          <w:tab w:val="left" w:pos="8910"/>
        </w:tabs>
        <w:spacing w:before="120" w:after="120" w:line="264"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r>
      <w:r>
        <w:rPr>
          <w:rFonts w:asciiTheme="minorHAnsi" w:hAnsiTheme="minorHAnsi" w:cstheme="minorHAnsi"/>
          <w:color w:val="000000" w:themeColor="text1"/>
          <w:sz w:val="22"/>
          <w:szCs w:val="22"/>
        </w:rPr>
        <w:tab/>
        <w:t>2</w:t>
      </w:r>
      <w:r w:rsidR="00840925" w:rsidRPr="00EA728A">
        <w:rPr>
          <w:rFonts w:asciiTheme="minorHAnsi" w:hAnsiTheme="minorHAnsi" w:cstheme="minorHAnsi"/>
          <w:color w:val="000000" w:themeColor="text1"/>
          <w:sz w:val="22"/>
          <w:szCs w:val="22"/>
        </w:rPr>
        <w:t>.</w:t>
      </w:r>
      <w:r w:rsidR="00840925" w:rsidRPr="00EA728A">
        <w:rPr>
          <w:rFonts w:asciiTheme="minorHAnsi" w:hAnsiTheme="minorHAnsi" w:cstheme="minorHAnsi"/>
          <w:color w:val="000000" w:themeColor="text1"/>
          <w:sz w:val="22"/>
          <w:szCs w:val="22"/>
        </w:rPr>
        <w:tab/>
      </w:r>
      <w:r w:rsidR="003B15A8">
        <w:rPr>
          <w:rFonts w:asciiTheme="minorHAnsi" w:hAnsiTheme="minorHAnsi" w:cstheme="minorHAnsi"/>
          <w:color w:val="000000" w:themeColor="text1"/>
          <w:sz w:val="22"/>
          <w:szCs w:val="22"/>
        </w:rPr>
        <w:t>Director Evaluation</w:t>
      </w:r>
    </w:p>
    <w:p w14:paraId="79BB9D7D" w14:textId="023CEC01" w:rsidR="002426A2" w:rsidRPr="00EA728A" w:rsidRDefault="002813B2" w:rsidP="00847D56">
      <w:pPr>
        <w:pStyle w:val="BodyText"/>
        <w:tabs>
          <w:tab w:val="decimal" w:pos="270"/>
          <w:tab w:val="left" w:pos="720"/>
          <w:tab w:val="left" w:pos="1350"/>
          <w:tab w:val="left" w:pos="1800"/>
          <w:tab w:val="left" w:pos="4230"/>
          <w:tab w:val="left" w:pos="8100"/>
          <w:tab w:val="left" w:pos="8910"/>
        </w:tabs>
        <w:spacing w:before="120" w:after="120" w:line="264" w:lineRule="auto"/>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Stovall reported that the evaluation responses from the Board and the Staff had been received.  Under regular circumstances the Board moves into Executive Session to discuss the results of the evaluation and then a designated board member(s) shares the results with the Director.  The Board asked Innes how she would prefer to proceed and she indicated that it was fine to table next steps until mid-May, hoping that by the social distancing rules will relax.</w:t>
      </w:r>
      <w:r w:rsidR="00203656" w:rsidRPr="00EA728A">
        <w:rPr>
          <w:rFonts w:asciiTheme="minorHAnsi" w:hAnsiTheme="minorHAnsi" w:cstheme="minorHAnsi"/>
          <w:color w:val="000000" w:themeColor="text1"/>
          <w:sz w:val="22"/>
          <w:szCs w:val="22"/>
        </w:rPr>
        <w:tab/>
      </w:r>
      <w:r w:rsidR="00203656" w:rsidRPr="00EA728A">
        <w:rPr>
          <w:rFonts w:asciiTheme="minorHAnsi" w:hAnsiTheme="minorHAnsi" w:cstheme="minorHAnsi"/>
          <w:color w:val="000000" w:themeColor="text1"/>
          <w:sz w:val="22"/>
          <w:szCs w:val="22"/>
        </w:rPr>
        <w:tab/>
      </w:r>
    </w:p>
    <w:p w14:paraId="3F56E68A" w14:textId="79031602" w:rsidR="003B15A8" w:rsidRDefault="001C1A38" w:rsidP="00352336">
      <w:pPr>
        <w:pStyle w:val="BodyText"/>
        <w:tabs>
          <w:tab w:val="decimal" w:pos="270"/>
          <w:tab w:val="left" w:pos="720"/>
          <w:tab w:val="left" w:pos="1350"/>
          <w:tab w:val="left" w:pos="1800"/>
          <w:tab w:val="left" w:pos="4230"/>
          <w:tab w:val="left" w:pos="8100"/>
          <w:tab w:val="left" w:pos="8910"/>
        </w:tabs>
        <w:spacing w:before="120" w:after="120" w:line="264" w:lineRule="auto"/>
        <w:ind w:left="1350" w:hanging="63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3.</w:t>
      </w:r>
      <w:r>
        <w:rPr>
          <w:rFonts w:asciiTheme="minorHAnsi" w:hAnsiTheme="minorHAnsi" w:cstheme="minorHAnsi"/>
          <w:color w:val="000000" w:themeColor="text1"/>
          <w:sz w:val="22"/>
          <w:szCs w:val="22"/>
        </w:rPr>
        <w:tab/>
      </w:r>
      <w:r w:rsidR="003B15A8">
        <w:rPr>
          <w:rFonts w:asciiTheme="minorHAnsi" w:hAnsiTheme="minorHAnsi" w:cstheme="minorHAnsi"/>
          <w:color w:val="000000" w:themeColor="text1"/>
          <w:sz w:val="22"/>
          <w:szCs w:val="22"/>
        </w:rPr>
        <w:t>Policy Review</w:t>
      </w:r>
    </w:p>
    <w:p w14:paraId="6A3CA81D" w14:textId="22DF4E3B" w:rsidR="003B15A8" w:rsidRDefault="003B15A8" w:rsidP="00352336">
      <w:pPr>
        <w:pStyle w:val="BodyText"/>
        <w:tabs>
          <w:tab w:val="decimal" w:pos="270"/>
          <w:tab w:val="left" w:pos="720"/>
          <w:tab w:val="left" w:pos="1350"/>
          <w:tab w:val="left" w:pos="1800"/>
          <w:tab w:val="left" w:pos="4230"/>
          <w:tab w:val="left" w:pos="8100"/>
          <w:tab w:val="left" w:pos="8910"/>
        </w:tabs>
        <w:spacing w:before="120" w:after="120" w:line="264" w:lineRule="auto"/>
        <w:ind w:left="1354" w:hanging="634"/>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t>A.</w:t>
      </w:r>
      <w:r>
        <w:rPr>
          <w:rFonts w:asciiTheme="minorHAnsi" w:hAnsiTheme="minorHAnsi" w:cstheme="minorHAnsi"/>
          <w:color w:val="000000" w:themeColor="text1"/>
          <w:sz w:val="22"/>
          <w:szCs w:val="22"/>
        </w:rPr>
        <w:tab/>
      </w:r>
      <w:r w:rsidRPr="003B15A8">
        <w:rPr>
          <w:rFonts w:asciiTheme="minorHAnsi" w:hAnsiTheme="minorHAnsi" w:cstheme="minorHAnsi"/>
          <w:color w:val="000000" w:themeColor="text1"/>
          <w:sz w:val="22"/>
          <w:szCs w:val="22"/>
        </w:rPr>
        <w:t xml:space="preserve">Monitor: </w:t>
      </w:r>
      <w:r>
        <w:rPr>
          <w:rFonts w:asciiTheme="minorHAnsi" w:hAnsiTheme="minorHAnsi" w:cstheme="minorHAnsi"/>
          <w:color w:val="000000" w:themeColor="text1"/>
          <w:sz w:val="22"/>
          <w:szCs w:val="22"/>
        </w:rPr>
        <w:t>Executive</w:t>
      </w:r>
      <w:r w:rsidRPr="003B15A8">
        <w:rPr>
          <w:rFonts w:asciiTheme="minorHAnsi" w:hAnsiTheme="minorHAnsi" w:cstheme="minorHAnsi"/>
          <w:color w:val="000000" w:themeColor="text1"/>
          <w:sz w:val="22"/>
          <w:szCs w:val="22"/>
        </w:rPr>
        <w:t xml:space="preserve"> Limitations </w:t>
      </w:r>
      <w:r>
        <w:rPr>
          <w:rFonts w:asciiTheme="minorHAnsi" w:hAnsiTheme="minorHAnsi" w:cstheme="minorHAnsi"/>
          <w:color w:val="000000" w:themeColor="text1"/>
          <w:sz w:val="22"/>
          <w:szCs w:val="22"/>
        </w:rPr>
        <w:t xml:space="preserve">– </w:t>
      </w:r>
      <w:r w:rsidRPr="003B15A8">
        <w:rPr>
          <w:rFonts w:asciiTheme="minorHAnsi" w:hAnsiTheme="minorHAnsi" w:cstheme="minorHAnsi"/>
          <w:color w:val="000000" w:themeColor="text1"/>
          <w:sz w:val="22"/>
          <w:szCs w:val="22"/>
        </w:rPr>
        <w:t>Financial Condition and Activities</w:t>
      </w:r>
      <w:r>
        <w:rPr>
          <w:rFonts w:asciiTheme="minorHAnsi" w:hAnsiTheme="minorHAnsi" w:cstheme="minorHAnsi"/>
          <w:color w:val="000000" w:themeColor="text1"/>
          <w:sz w:val="22"/>
          <w:szCs w:val="22"/>
        </w:rPr>
        <w:t xml:space="preserve"> (p. 18)</w:t>
      </w:r>
    </w:p>
    <w:p w14:paraId="47A45EF4" w14:textId="5C2B0BDB" w:rsidR="003B15A8" w:rsidRDefault="003B15A8" w:rsidP="00352336">
      <w:pPr>
        <w:pStyle w:val="BodyText"/>
        <w:tabs>
          <w:tab w:val="decimal" w:pos="270"/>
          <w:tab w:val="left" w:pos="720"/>
          <w:tab w:val="left" w:pos="1350"/>
          <w:tab w:val="left" w:pos="1800"/>
          <w:tab w:val="left" w:pos="4230"/>
          <w:tab w:val="left" w:pos="8100"/>
          <w:tab w:val="left" w:pos="8910"/>
        </w:tabs>
        <w:spacing w:before="120" w:after="120" w:line="264" w:lineRule="auto"/>
        <w:ind w:left="1354" w:hanging="634"/>
        <w:rPr>
          <w:rFonts w:asciiTheme="minorHAnsi" w:hAnsiTheme="minorHAnsi" w:cstheme="minorHAnsi"/>
          <w:color w:val="000000" w:themeColor="text1"/>
          <w:sz w:val="22"/>
          <w:szCs w:val="22"/>
        </w:rPr>
      </w:pPr>
      <w:r w:rsidRPr="003B15A8">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ab/>
        <w:t>B.</w:t>
      </w:r>
      <w:r>
        <w:rPr>
          <w:rFonts w:asciiTheme="minorHAnsi" w:hAnsiTheme="minorHAnsi" w:cstheme="minorHAnsi"/>
          <w:color w:val="000000" w:themeColor="text1"/>
          <w:sz w:val="22"/>
          <w:szCs w:val="22"/>
        </w:rPr>
        <w:tab/>
        <w:t xml:space="preserve">Monitor: Executive Limitations – </w:t>
      </w:r>
      <w:r w:rsidRPr="003B15A8">
        <w:rPr>
          <w:rFonts w:asciiTheme="minorHAnsi" w:hAnsiTheme="minorHAnsi" w:cstheme="minorHAnsi"/>
          <w:color w:val="000000" w:themeColor="text1"/>
          <w:sz w:val="22"/>
          <w:szCs w:val="22"/>
        </w:rPr>
        <w:t>Financial Planning and Budgeting</w:t>
      </w:r>
      <w:r>
        <w:rPr>
          <w:rFonts w:asciiTheme="minorHAnsi" w:hAnsiTheme="minorHAnsi" w:cstheme="minorHAnsi"/>
          <w:color w:val="000000" w:themeColor="text1"/>
          <w:sz w:val="22"/>
          <w:szCs w:val="22"/>
        </w:rPr>
        <w:t xml:space="preserve"> (p.19)</w:t>
      </w:r>
    </w:p>
    <w:p w14:paraId="270B0BB0" w14:textId="77777777" w:rsidR="002813B2" w:rsidRDefault="003B15A8" w:rsidP="00352336">
      <w:pPr>
        <w:pStyle w:val="BodyText"/>
        <w:tabs>
          <w:tab w:val="decimal" w:pos="270"/>
          <w:tab w:val="left" w:pos="720"/>
          <w:tab w:val="left" w:pos="1350"/>
          <w:tab w:val="left" w:pos="1800"/>
          <w:tab w:val="left" w:pos="4230"/>
          <w:tab w:val="left" w:pos="8100"/>
          <w:tab w:val="left" w:pos="8910"/>
        </w:tabs>
        <w:spacing w:before="120" w:after="120" w:line="264" w:lineRule="auto"/>
        <w:ind w:left="1354" w:hanging="634"/>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b/>
        <w:t>C.</w:t>
      </w:r>
      <w:r>
        <w:rPr>
          <w:rFonts w:asciiTheme="minorHAnsi" w:hAnsiTheme="minorHAnsi" w:cstheme="minorHAnsi"/>
          <w:color w:val="000000" w:themeColor="text1"/>
          <w:sz w:val="22"/>
          <w:szCs w:val="22"/>
        </w:rPr>
        <w:tab/>
        <w:t>Monitor: Executive Limitations – T</w:t>
      </w:r>
      <w:r w:rsidRPr="003B15A8">
        <w:rPr>
          <w:rFonts w:asciiTheme="minorHAnsi" w:hAnsiTheme="minorHAnsi" w:cstheme="minorHAnsi"/>
          <w:color w:val="000000" w:themeColor="text1"/>
          <w:sz w:val="22"/>
          <w:szCs w:val="22"/>
        </w:rPr>
        <w:t>reatment of Library Users</w:t>
      </w:r>
      <w:r>
        <w:rPr>
          <w:rFonts w:asciiTheme="minorHAnsi" w:hAnsiTheme="minorHAnsi" w:cstheme="minorHAnsi"/>
          <w:color w:val="000000" w:themeColor="text1"/>
          <w:sz w:val="22"/>
          <w:szCs w:val="22"/>
        </w:rPr>
        <w:t xml:space="preserve"> (p. 22)</w:t>
      </w:r>
    </w:p>
    <w:p w14:paraId="1C8A2320" w14:textId="00F9E5DC" w:rsidR="003B15A8" w:rsidRDefault="002813B2" w:rsidP="00847D56">
      <w:pPr>
        <w:pStyle w:val="BodyText"/>
        <w:tabs>
          <w:tab w:val="decimal" w:pos="270"/>
          <w:tab w:val="left" w:pos="720"/>
          <w:tab w:val="left" w:pos="1350"/>
          <w:tab w:val="left" w:pos="1800"/>
          <w:tab w:val="left" w:pos="4230"/>
          <w:tab w:val="left" w:pos="8100"/>
          <w:tab w:val="left" w:pos="8910"/>
        </w:tabs>
        <w:spacing w:before="120" w:after="120" w:line="264" w:lineRule="auto"/>
        <w:ind w:left="1800" w:hanging="4"/>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Board reviewed all three of the policies identified above and believed it complied with them. Innes mentioned that she will check to make sure that the purchasing limit for the director, without seeking Board approval - $5000 – was consistent across all policies.</w:t>
      </w:r>
    </w:p>
    <w:p w14:paraId="5D80BC11" w14:textId="77777777" w:rsidR="002813B2" w:rsidRDefault="003B15A8" w:rsidP="00352336">
      <w:pPr>
        <w:pStyle w:val="BodyText"/>
        <w:tabs>
          <w:tab w:val="decimal" w:pos="270"/>
          <w:tab w:val="left" w:pos="720"/>
          <w:tab w:val="left" w:pos="1350"/>
          <w:tab w:val="left" w:pos="1800"/>
          <w:tab w:val="left" w:pos="4230"/>
          <w:tab w:val="left" w:pos="8100"/>
          <w:tab w:val="left" w:pos="8910"/>
        </w:tabs>
        <w:spacing w:before="120" w:after="120" w:line="264" w:lineRule="auto"/>
        <w:ind w:left="1354" w:hanging="634"/>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4.</w:t>
      </w:r>
      <w:r>
        <w:rPr>
          <w:rFonts w:asciiTheme="minorHAnsi" w:hAnsiTheme="minorHAnsi" w:cstheme="minorHAnsi"/>
          <w:color w:val="000000" w:themeColor="text1"/>
          <w:sz w:val="22"/>
          <w:szCs w:val="22"/>
        </w:rPr>
        <w:tab/>
        <w:t>Wasco CO Urban Renewable Energy Development Zone (Informational)</w:t>
      </w:r>
      <w:r w:rsidR="0066084F">
        <w:rPr>
          <w:rFonts w:asciiTheme="minorHAnsi" w:hAnsiTheme="minorHAnsi" w:cstheme="minorHAnsi"/>
          <w:color w:val="000000" w:themeColor="text1"/>
          <w:sz w:val="22"/>
          <w:szCs w:val="22"/>
        </w:rPr>
        <w:tab/>
      </w:r>
    </w:p>
    <w:p w14:paraId="5B791995" w14:textId="26DB8B19" w:rsidR="00840925" w:rsidRPr="00EA728A" w:rsidRDefault="002813B2" w:rsidP="00847D56">
      <w:pPr>
        <w:pStyle w:val="BodyText"/>
        <w:tabs>
          <w:tab w:val="decimal" w:pos="270"/>
          <w:tab w:val="left" w:pos="720"/>
          <w:tab w:val="left" w:pos="1350"/>
          <w:tab w:val="left" w:pos="1800"/>
          <w:tab w:val="left" w:pos="4230"/>
          <w:tab w:val="left" w:pos="8100"/>
          <w:tab w:val="left" w:pos="8910"/>
        </w:tabs>
        <w:spacing w:before="120" w:after="120" w:line="264" w:lineRule="auto"/>
        <w:ind w:left="1350" w:hanging="4"/>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Hillis reported that the Wasco County is considering designation of a Rural Renewable Energy Development Zone, which functions like an enterprise zone throughout the county.  This could </w:t>
      </w:r>
      <w:r>
        <w:rPr>
          <w:rFonts w:asciiTheme="minorHAnsi" w:hAnsiTheme="minorHAnsi" w:cstheme="minorHAnsi"/>
          <w:color w:val="000000" w:themeColor="text1"/>
          <w:sz w:val="22"/>
          <w:szCs w:val="22"/>
        </w:rPr>
        <w:lastRenderedPageBreak/>
        <w:t>influence the property tax revenues received from Wasco County</w:t>
      </w:r>
      <w:r w:rsidR="002B55BA">
        <w:rPr>
          <w:rFonts w:asciiTheme="minorHAnsi" w:hAnsiTheme="minorHAnsi" w:cstheme="minorHAnsi"/>
          <w:color w:val="000000" w:themeColor="text1"/>
          <w:sz w:val="22"/>
          <w:szCs w:val="22"/>
        </w:rPr>
        <w:t xml:space="preserve"> by the Library.  The Board concluded that because the property tax revenues received from Wasco County ($10,836 budgeted in 2019-20) wasn’t a significant (yet still important) part of the overall operating budget, the impact on materials and services would be minimal.</w:t>
      </w:r>
    </w:p>
    <w:p w14:paraId="63B62C62" w14:textId="61CAA816" w:rsidR="000C723E" w:rsidRPr="00603443" w:rsidRDefault="000C723E" w:rsidP="00352336">
      <w:pPr>
        <w:pStyle w:val="BodyText"/>
        <w:tabs>
          <w:tab w:val="decimal" w:pos="270"/>
          <w:tab w:val="left" w:pos="720"/>
          <w:tab w:val="left" w:pos="1350"/>
          <w:tab w:val="left" w:pos="1800"/>
          <w:tab w:val="left" w:pos="4230"/>
          <w:tab w:val="left" w:pos="8100"/>
          <w:tab w:val="left" w:pos="8910"/>
        </w:tabs>
        <w:spacing w:before="120" w:after="120" w:line="264" w:lineRule="auto"/>
        <w:rPr>
          <w:rFonts w:asciiTheme="minorHAnsi" w:hAnsiTheme="minorHAnsi" w:cstheme="minorHAnsi"/>
          <w:b/>
          <w:color w:val="000000" w:themeColor="text1"/>
          <w:sz w:val="22"/>
          <w:szCs w:val="22"/>
        </w:rPr>
      </w:pPr>
      <w:r w:rsidRPr="00603443">
        <w:rPr>
          <w:rFonts w:asciiTheme="minorHAnsi" w:hAnsiTheme="minorHAnsi" w:cstheme="minorHAnsi"/>
          <w:b/>
          <w:color w:val="000000" w:themeColor="text1"/>
          <w:sz w:val="22"/>
          <w:szCs w:val="22"/>
        </w:rPr>
        <w:tab/>
      </w:r>
      <w:r w:rsidR="003B15A8" w:rsidRPr="00603443">
        <w:rPr>
          <w:rFonts w:asciiTheme="minorHAnsi" w:hAnsiTheme="minorHAnsi" w:cstheme="minorHAnsi"/>
          <w:b/>
          <w:color w:val="000000" w:themeColor="text1"/>
          <w:sz w:val="22"/>
          <w:szCs w:val="22"/>
        </w:rPr>
        <w:t>I</w:t>
      </w:r>
      <w:r w:rsidR="002426A2" w:rsidRPr="00603443">
        <w:rPr>
          <w:rFonts w:asciiTheme="minorHAnsi" w:hAnsiTheme="minorHAnsi" w:cstheme="minorHAnsi"/>
          <w:b/>
          <w:color w:val="000000" w:themeColor="text1"/>
          <w:sz w:val="22"/>
          <w:szCs w:val="22"/>
        </w:rPr>
        <w:t>X.</w:t>
      </w:r>
      <w:r w:rsidR="002426A2" w:rsidRPr="00603443">
        <w:rPr>
          <w:rFonts w:asciiTheme="minorHAnsi" w:hAnsiTheme="minorHAnsi" w:cstheme="minorHAnsi"/>
          <w:b/>
          <w:color w:val="000000" w:themeColor="text1"/>
          <w:sz w:val="22"/>
          <w:szCs w:val="22"/>
        </w:rPr>
        <w:tab/>
        <w:t>Reports</w:t>
      </w:r>
      <w:r w:rsidR="002426A2" w:rsidRPr="00603443">
        <w:rPr>
          <w:rFonts w:asciiTheme="minorHAnsi" w:hAnsiTheme="minorHAnsi" w:cstheme="minorHAnsi"/>
          <w:b/>
          <w:color w:val="000000" w:themeColor="text1"/>
          <w:sz w:val="22"/>
          <w:szCs w:val="22"/>
        </w:rPr>
        <w:tab/>
      </w:r>
    </w:p>
    <w:p w14:paraId="129F68CF" w14:textId="2B22FAB0" w:rsidR="00C23FF0" w:rsidRDefault="000C723E" w:rsidP="00352336">
      <w:pPr>
        <w:pStyle w:val="BodyText"/>
        <w:tabs>
          <w:tab w:val="decimal" w:pos="270"/>
          <w:tab w:val="left" w:pos="720"/>
          <w:tab w:val="left" w:pos="1350"/>
          <w:tab w:val="left" w:pos="1800"/>
          <w:tab w:val="left" w:pos="4230"/>
          <w:tab w:val="left" w:pos="8100"/>
          <w:tab w:val="left" w:pos="8910"/>
        </w:tabs>
        <w:spacing w:before="120" w:after="120" w:line="264"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r>
      <w:r w:rsidR="002426A2" w:rsidRPr="00EA728A">
        <w:rPr>
          <w:rFonts w:asciiTheme="minorHAnsi" w:hAnsiTheme="minorHAnsi" w:cstheme="minorHAnsi"/>
          <w:color w:val="000000" w:themeColor="text1"/>
          <w:sz w:val="22"/>
          <w:szCs w:val="22"/>
        </w:rPr>
        <w:t>1.</w:t>
      </w:r>
      <w:r w:rsidR="002426A2" w:rsidRPr="00EA728A">
        <w:rPr>
          <w:rFonts w:asciiTheme="minorHAnsi" w:hAnsiTheme="minorHAnsi" w:cstheme="minorHAnsi"/>
          <w:color w:val="000000" w:themeColor="text1"/>
          <w:sz w:val="22"/>
          <w:szCs w:val="22"/>
        </w:rPr>
        <w:tab/>
        <w:t>Director Report</w:t>
      </w:r>
    </w:p>
    <w:p w14:paraId="741920A1" w14:textId="77F7F033" w:rsidR="00C161D3" w:rsidRDefault="00C161D3" w:rsidP="00847D56">
      <w:pPr>
        <w:pStyle w:val="BodyText"/>
        <w:tabs>
          <w:tab w:val="decimal" w:pos="270"/>
          <w:tab w:val="left" w:pos="720"/>
          <w:tab w:val="left" w:pos="1350"/>
          <w:tab w:val="left" w:pos="1800"/>
          <w:tab w:val="left" w:pos="4230"/>
          <w:tab w:val="left" w:pos="8100"/>
          <w:tab w:val="left" w:pos="8910"/>
        </w:tabs>
        <w:spacing w:before="120" w:after="120" w:line="264" w:lineRule="auto"/>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Innes reported on changes to services as a result of COVID-19 social distancing requirements.  Staff was attending to curbside checkout and other projects from 10-3, Monday-Friday, and considering adding email hold requests, and delivery services for homebound residents.  Several staff are taking the opportunity to re-organize and revitalize the Annex basement. Library projects include changing public restrooms to gender neutral restrooms, and repainting both.  Staff members are participating in professional development activities.  If the Oregon Library Association support staff conference is held in July, several of the support staff will be attending.  Innes reviewed the projects on which she is currently working. </w:t>
      </w:r>
    </w:p>
    <w:p w14:paraId="0CFC7C1C" w14:textId="7DC6D28E" w:rsidR="00C161D3" w:rsidRDefault="00C161D3" w:rsidP="00847D56">
      <w:pPr>
        <w:pStyle w:val="BodyText"/>
        <w:tabs>
          <w:tab w:val="decimal" w:pos="270"/>
          <w:tab w:val="left" w:pos="720"/>
          <w:tab w:val="left" w:pos="1350"/>
          <w:tab w:val="left" w:pos="1800"/>
          <w:tab w:val="left" w:pos="4230"/>
          <w:tab w:val="left" w:pos="8100"/>
          <w:tab w:val="left" w:pos="8910"/>
        </w:tabs>
        <w:spacing w:before="120" w:after="120" w:line="264" w:lineRule="auto"/>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The Library is working with a company to re-design the District’s Web site with the goal of launching it by the end of May at the latest.  Because the Web site is cloud based, staff members can add content from work or home.</w:t>
      </w:r>
    </w:p>
    <w:p w14:paraId="02F97BC7" w14:textId="0C4F2EC6" w:rsidR="00C161D3" w:rsidRDefault="00C161D3" w:rsidP="00847D56">
      <w:pPr>
        <w:pStyle w:val="BodyText"/>
        <w:tabs>
          <w:tab w:val="decimal" w:pos="270"/>
          <w:tab w:val="left" w:pos="720"/>
          <w:tab w:val="left" w:pos="1350"/>
          <w:tab w:val="left" w:pos="1800"/>
          <w:tab w:val="left" w:pos="4230"/>
          <w:tab w:val="left" w:pos="8100"/>
          <w:tab w:val="left" w:pos="8910"/>
        </w:tabs>
        <w:spacing w:before="120" w:after="120" w:line="264" w:lineRule="auto"/>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The full Director’s report </w:t>
      </w:r>
      <w:r w:rsidR="00847D56">
        <w:rPr>
          <w:rFonts w:asciiTheme="minorHAnsi" w:hAnsiTheme="minorHAnsi" w:cstheme="minorHAnsi"/>
          <w:color w:val="000000" w:themeColor="text1"/>
          <w:sz w:val="22"/>
          <w:szCs w:val="22"/>
        </w:rPr>
        <w:t>wa</w:t>
      </w:r>
      <w:r>
        <w:rPr>
          <w:rFonts w:asciiTheme="minorHAnsi" w:hAnsiTheme="minorHAnsi" w:cstheme="minorHAnsi"/>
          <w:color w:val="000000" w:themeColor="text1"/>
          <w:sz w:val="22"/>
          <w:szCs w:val="22"/>
        </w:rPr>
        <w:t>s included in the April Board packet.</w:t>
      </w:r>
    </w:p>
    <w:p w14:paraId="30252959" w14:textId="124A81FF" w:rsidR="00646930" w:rsidRDefault="00646930" w:rsidP="00352336">
      <w:pPr>
        <w:pStyle w:val="BodyText"/>
        <w:tabs>
          <w:tab w:val="decimal" w:pos="270"/>
          <w:tab w:val="left" w:pos="720"/>
          <w:tab w:val="left" w:pos="1350"/>
          <w:tab w:val="left" w:pos="1800"/>
          <w:tab w:val="left" w:pos="4230"/>
          <w:tab w:val="left" w:pos="8100"/>
          <w:tab w:val="left" w:pos="8910"/>
        </w:tabs>
        <w:spacing w:before="120" w:after="120" w:line="264"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000C723E"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2.</w:t>
      </w:r>
      <w:r w:rsidRPr="00EA728A">
        <w:rPr>
          <w:rFonts w:asciiTheme="minorHAnsi" w:hAnsiTheme="minorHAnsi" w:cstheme="minorHAnsi"/>
          <w:color w:val="000000" w:themeColor="text1"/>
          <w:sz w:val="22"/>
          <w:szCs w:val="22"/>
        </w:rPr>
        <w:tab/>
      </w:r>
      <w:r w:rsidR="001A362F" w:rsidRPr="00EA728A">
        <w:rPr>
          <w:rFonts w:asciiTheme="minorHAnsi" w:hAnsiTheme="minorHAnsi" w:cstheme="minorHAnsi"/>
          <w:color w:val="000000" w:themeColor="text1"/>
          <w:sz w:val="22"/>
          <w:szCs w:val="22"/>
        </w:rPr>
        <w:t>Department Reports</w:t>
      </w:r>
    </w:p>
    <w:p w14:paraId="2151C918" w14:textId="54C22969" w:rsidR="00C947BE" w:rsidRPr="00EA728A" w:rsidRDefault="00C161D3" w:rsidP="00847D56">
      <w:pPr>
        <w:pStyle w:val="BodyText"/>
        <w:tabs>
          <w:tab w:val="decimal" w:pos="270"/>
          <w:tab w:val="left" w:pos="720"/>
          <w:tab w:val="left" w:pos="1350"/>
          <w:tab w:val="left" w:pos="1800"/>
          <w:tab w:val="left" w:pos="4230"/>
          <w:tab w:val="left" w:pos="8100"/>
          <w:tab w:val="left" w:pos="8910"/>
        </w:tabs>
        <w:spacing w:before="120" w:after="120" w:line="264" w:lineRule="auto"/>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Jones presented an overall summary of the program activities being launched during the library closing.  Using the underlying principle of “how do we serve our customers better” she and the other members of the service staff are working together to develop new and creative programming.  </w:t>
      </w:r>
      <w:r w:rsidR="00C947BE">
        <w:rPr>
          <w:rFonts w:asciiTheme="minorHAnsi" w:hAnsiTheme="minorHAnsi" w:cstheme="minorHAnsi"/>
          <w:color w:val="000000" w:themeColor="text1"/>
          <w:sz w:val="22"/>
          <w:szCs w:val="22"/>
        </w:rPr>
        <w:t xml:space="preserve">She shared that the Eastside Community Center had contacted the Library about starting a book club.  Discussion about how to implement different concepts related to book clubs ensued. The “Book Club in a Bag” concept was discussed, as well as using the Library van for deliveries. Jones noted that she is participating in the weekly online updates from the State Library of Oregon. </w:t>
      </w:r>
    </w:p>
    <w:p w14:paraId="6DBDE5D9" w14:textId="14A4D34A" w:rsidR="00820BA0" w:rsidRDefault="004D1047" w:rsidP="00352336">
      <w:pPr>
        <w:pStyle w:val="BodyText"/>
        <w:tabs>
          <w:tab w:val="decimal" w:pos="270"/>
          <w:tab w:val="left" w:pos="720"/>
          <w:tab w:val="left" w:pos="1350"/>
          <w:tab w:val="left" w:pos="1800"/>
          <w:tab w:val="left" w:pos="8100"/>
          <w:tab w:val="left" w:pos="8910"/>
        </w:tabs>
        <w:spacing w:before="120" w:after="120" w:line="264" w:lineRule="auto"/>
        <w:rPr>
          <w:rFonts w:asciiTheme="minorHAnsi" w:hAnsiTheme="minorHAnsi" w:cstheme="minorHAnsi"/>
          <w:color w:val="000000" w:themeColor="text1"/>
          <w:sz w:val="22"/>
          <w:szCs w:val="22"/>
        </w:rPr>
      </w:pPr>
      <w:r w:rsidRPr="00EA728A">
        <w:rPr>
          <w:rFonts w:asciiTheme="minorHAnsi" w:hAnsiTheme="minorHAnsi" w:cstheme="minorHAnsi"/>
          <w:color w:val="000000" w:themeColor="text1"/>
          <w:sz w:val="22"/>
          <w:szCs w:val="22"/>
        </w:rPr>
        <w:tab/>
      </w:r>
      <w:r w:rsidRPr="00EA728A">
        <w:rPr>
          <w:rFonts w:asciiTheme="minorHAnsi" w:hAnsiTheme="minorHAnsi" w:cstheme="minorHAnsi"/>
          <w:color w:val="000000" w:themeColor="text1"/>
          <w:sz w:val="22"/>
          <w:szCs w:val="22"/>
        </w:rPr>
        <w:tab/>
      </w:r>
      <w:r w:rsidR="00820BA0">
        <w:rPr>
          <w:rFonts w:asciiTheme="minorHAnsi" w:hAnsiTheme="minorHAnsi" w:cstheme="minorHAnsi"/>
          <w:color w:val="000000" w:themeColor="text1"/>
          <w:sz w:val="22"/>
          <w:szCs w:val="22"/>
        </w:rPr>
        <w:t>3.</w:t>
      </w:r>
      <w:r w:rsidR="00820BA0">
        <w:rPr>
          <w:rFonts w:asciiTheme="minorHAnsi" w:hAnsiTheme="minorHAnsi" w:cstheme="minorHAnsi"/>
          <w:color w:val="000000" w:themeColor="text1"/>
          <w:sz w:val="22"/>
          <w:szCs w:val="22"/>
        </w:rPr>
        <w:tab/>
        <w:t>Property Summary</w:t>
      </w:r>
    </w:p>
    <w:p w14:paraId="4BFF1E1F" w14:textId="37BB85ED" w:rsidR="00C947BE" w:rsidRDefault="00C947BE" w:rsidP="00847D56">
      <w:pPr>
        <w:pStyle w:val="BodyText"/>
        <w:tabs>
          <w:tab w:val="decimal" w:pos="270"/>
          <w:tab w:val="left" w:pos="720"/>
          <w:tab w:val="left" w:pos="1350"/>
          <w:tab w:val="left" w:pos="1800"/>
          <w:tab w:val="left" w:pos="8100"/>
          <w:tab w:val="left" w:pos="8910"/>
        </w:tabs>
        <w:spacing w:before="120" w:after="120" w:line="264" w:lineRule="auto"/>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Property summary documents were reviewed.  It was agreed by all that Innes contact the property management company for an overview of recent legislation related to managing rental properties.  All agreed to waive any fees associated with late payments.</w:t>
      </w:r>
    </w:p>
    <w:p w14:paraId="718093AE" w14:textId="072783FA" w:rsidR="00C947BE" w:rsidRDefault="00C947BE" w:rsidP="00847D56">
      <w:pPr>
        <w:pStyle w:val="BodyText"/>
        <w:tabs>
          <w:tab w:val="decimal" w:pos="270"/>
          <w:tab w:val="left" w:pos="720"/>
          <w:tab w:val="left" w:pos="1350"/>
          <w:tab w:val="left" w:pos="1800"/>
          <w:tab w:val="left" w:pos="8100"/>
          <w:tab w:val="left" w:pos="8910"/>
        </w:tabs>
        <w:spacing w:before="120" w:after="120" w:line="264" w:lineRule="auto"/>
        <w:ind w:left="135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Embanks exited the meeting at 5:05 pm.</w:t>
      </w:r>
    </w:p>
    <w:p w14:paraId="6629E2D9" w14:textId="28AC4DD6" w:rsidR="00EB75D8" w:rsidRPr="00603443" w:rsidRDefault="00F06A96" w:rsidP="00352336">
      <w:pPr>
        <w:pStyle w:val="BodyText"/>
        <w:tabs>
          <w:tab w:val="decimal" w:pos="270"/>
          <w:tab w:val="left" w:pos="630"/>
          <w:tab w:val="left" w:pos="1350"/>
          <w:tab w:val="left" w:pos="1800"/>
          <w:tab w:val="left" w:pos="4230"/>
          <w:tab w:val="left" w:pos="8100"/>
          <w:tab w:val="left" w:pos="8910"/>
        </w:tabs>
        <w:spacing w:before="120" w:after="120" w:line="264" w:lineRule="auto"/>
        <w:rPr>
          <w:rFonts w:asciiTheme="minorHAnsi" w:hAnsiTheme="minorHAnsi" w:cstheme="minorHAnsi"/>
          <w:b/>
          <w:color w:val="000000" w:themeColor="text1"/>
          <w:sz w:val="22"/>
          <w:szCs w:val="22"/>
        </w:rPr>
      </w:pPr>
      <w:r w:rsidRPr="00603443">
        <w:rPr>
          <w:rFonts w:asciiTheme="minorHAnsi" w:hAnsiTheme="minorHAnsi" w:cstheme="minorHAnsi"/>
          <w:b/>
          <w:color w:val="000000" w:themeColor="text1"/>
          <w:sz w:val="22"/>
          <w:szCs w:val="22"/>
        </w:rPr>
        <w:tab/>
      </w:r>
      <w:r w:rsidR="00203656" w:rsidRPr="00603443">
        <w:rPr>
          <w:rFonts w:asciiTheme="minorHAnsi" w:hAnsiTheme="minorHAnsi" w:cstheme="minorHAnsi"/>
          <w:b/>
          <w:color w:val="000000" w:themeColor="text1"/>
          <w:sz w:val="22"/>
          <w:szCs w:val="22"/>
        </w:rPr>
        <w:t>X.</w:t>
      </w:r>
      <w:r w:rsidR="00203656" w:rsidRPr="00603443">
        <w:rPr>
          <w:rFonts w:asciiTheme="minorHAnsi" w:hAnsiTheme="minorHAnsi" w:cstheme="minorHAnsi"/>
          <w:b/>
          <w:color w:val="000000" w:themeColor="text1"/>
          <w:sz w:val="22"/>
          <w:szCs w:val="22"/>
        </w:rPr>
        <w:tab/>
      </w:r>
      <w:r w:rsidR="00EB75D8" w:rsidRPr="00603443">
        <w:rPr>
          <w:rFonts w:asciiTheme="minorHAnsi" w:hAnsiTheme="minorHAnsi" w:cstheme="minorHAnsi"/>
          <w:b/>
          <w:color w:val="000000" w:themeColor="text1"/>
          <w:sz w:val="22"/>
          <w:szCs w:val="22"/>
        </w:rPr>
        <w:t xml:space="preserve">Other Business </w:t>
      </w:r>
    </w:p>
    <w:p w14:paraId="7532DF69" w14:textId="377FD84D" w:rsidR="00C947BE" w:rsidRDefault="00C947BE" w:rsidP="00847D56">
      <w:pPr>
        <w:pStyle w:val="BodyText"/>
        <w:tabs>
          <w:tab w:val="decimal" w:pos="270"/>
          <w:tab w:val="left" w:pos="1350"/>
          <w:tab w:val="left" w:pos="1800"/>
          <w:tab w:val="left" w:pos="4230"/>
          <w:tab w:val="left" w:pos="8100"/>
          <w:tab w:val="left" w:pos="8910"/>
        </w:tabs>
        <w:spacing w:before="120" w:after="120" w:line="264" w:lineRule="auto"/>
        <w:ind w:left="63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 xml:space="preserve">Board meeting times were finalized.  Regular meetings in May through August will meet in the Annex at 2 pm on the second Tuesday of the month.  In May only, the Board will meet with the architect before the regular board meeting.  The first Budget Committee meeting was scheduled for 5:15 pm on May 12, 2020. </w:t>
      </w:r>
    </w:p>
    <w:p w14:paraId="6B0FAAF4" w14:textId="77777777" w:rsidR="00847D56" w:rsidRDefault="00847D56">
      <w:pPr>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br w:type="page"/>
      </w:r>
    </w:p>
    <w:p w14:paraId="7E2BDBB7" w14:textId="64C81662" w:rsidR="00C947BE" w:rsidRPr="00603443" w:rsidRDefault="00EB75D8" w:rsidP="00352336">
      <w:pPr>
        <w:pStyle w:val="BodyText"/>
        <w:tabs>
          <w:tab w:val="decimal" w:pos="270"/>
          <w:tab w:val="left" w:pos="630"/>
          <w:tab w:val="left" w:pos="1350"/>
          <w:tab w:val="left" w:pos="1800"/>
          <w:tab w:val="left" w:pos="4230"/>
          <w:tab w:val="left" w:pos="8100"/>
          <w:tab w:val="left" w:pos="8910"/>
        </w:tabs>
        <w:spacing w:before="120" w:after="120" w:line="264" w:lineRule="auto"/>
        <w:rPr>
          <w:rFonts w:asciiTheme="minorHAnsi" w:hAnsiTheme="minorHAnsi" w:cstheme="minorHAnsi"/>
          <w:b/>
          <w:color w:val="000000" w:themeColor="text1"/>
          <w:sz w:val="22"/>
          <w:szCs w:val="22"/>
        </w:rPr>
      </w:pPr>
      <w:r w:rsidRPr="00603443">
        <w:rPr>
          <w:rFonts w:asciiTheme="minorHAnsi" w:hAnsiTheme="minorHAnsi" w:cstheme="minorHAnsi"/>
          <w:b/>
          <w:color w:val="000000" w:themeColor="text1"/>
          <w:sz w:val="22"/>
          <w:szCs w:val="22"/>
        </w:rPr>
        <w:lastRenderedPageBreak/>
        <w:tab/>
        <w:t>XI.</w:t>
      </w:r>
      <w:r w:rsidRPr="00603443">
        <w:rPr>
          <w:rFonts w:asciiTheme="minorHAnsi" w:hAnsiTheme="minorHAnsi" w:cstheme="minorHAnsi"/>
          <w:b/>
          <w:color w:val="000000" w:themeColor="text1"/>
          <w:sz w:val="22"/>
          <w:szCs w:val="22"/>
        </w:rPr>
        <w:tab/>
      </w:r>
      <w:r w:rsidR="00203656" w:rsidRPr="00603443">
        <w:rPr>
          <w:rFonts w:asciiTheme="minorHAnsi" w:hAnsiTheme="minorHAnsi" w:cstheme="minorHAnsi"/>
          <w:b/>
          <w:color w:val="000000" w:themeColor="text1"/>
          <w:sz w:val="22"/>
          <w:szCs w:val="22"/>
        </w:rPr>
        <w:t>Adjournment</w:t>
      </w:r>
    </w:p>
    <w:p w14:paraId="08E72DD3" w14:textId="2CAA5E3C" w:rsidR="00C947BE" w:rsidRDefault="00C947BE" w:rsidP="00847D56">
      <w:pPr>
        <w:pStyle w:val="BodyText"/>
        <w:tabs>
          <w:tab w:val="decimal" w:pos="270"/>
          <w:tab w:val="left" w:pos="630"/>
          <w:tab w:val="left" w:pos="1350"/>
          <w:tab w:val="left" w:pos="1800"/>
          <w:tab w:val="left" w:pos="4230"/>
          <w:tab w:val="left" w:pos="8100"/>
          <w:tab w:val="left" w:pos="8910"/>
        </w:tabs>
        <w:spacing w:before="120" w:after="120" w:line="264" w:lineRule="auto"/>
        <w:ind w:left="63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With no further business before the board, Esvelt moved, seconded by Stovall, that the meeting be adjourned at 5:12 pm.  Motion carried unanimously. The next meeting of the JCLD Board of Trustees is scheduled for Tuesday, May 12, 2020, at 2 pm in the Rodriguez Annex.</w:t>
      </w:r>
    </w:p>
    <w:p w14:paraId="13C78500" w14:textId="684600CD" w:rsidR="00C947BE" w:rsidRDefault="00C947BE" w:rsidP="00352336">
      <w:pPr>
        <w:pStyle w:val="BodyText"/>
        <w:tabs>
          <w:tab w:val="decimal" w:pos="270"/>
          <w:tab w:val="left" w:pos="630"/>
          <w:tab w:val="left" w:pos="1350"/>
          <w:tab w:val="left" w:pos="1800"/>
          <w:tab w:val="left" w:pos="4230"/>
          <w:tab w:val="left" w:pos="8100"/>
          <w:tab w:val="left" w:pos="8910"/>
        </w:tabs>
        <w:spacing w:before="120" w:after="120" w:line="264" w:lineRule="auto"/>
        <w:rPr>
          <w:rFonts w:asciiTheme="minorHAnsi" w:hAnsiTheme="minorHAnsi" w:cstheme="minorHAnsi"/>
          <w:color w:val="000000" w:themeColor="text1"/>
          <w:sz w:val="22"/>
          <w:szCs w:val="22"/>
        </w:rPr>
      </w:pPr>
    </w:p>
    <w:p w14:paraId="2B9E0296" w14:textId="77777777" w:rsidR="00C947BE" w:rsidRDefault="00C947BE" w:rsidP="00352336">
      <w:pPr>
        <w:pStyle w:val="BodyText"/>
        <w:tabs>
          <w:tab w:val="decimal" w:pos="270"/>
          <w:tab w:val="left" w:pos="630"/>
          <w:tab w:val="left" w:pos="1350"/>
          <w:tab w:val="left" w:pos="1800"/>
          <w:tab w:val="left" w:pos="4230"/>
          <w:tab w:val="left" w:pos="8100"/>
          <w:tab w:val="left" w:pos="8910"/>
        </w:tabs>
        <w:spacing w:before="120" w:after="120" w:line="264" w:lineRule="auto"/>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Respectfully submitted,</w:t>
      </w:r>
    </w:p>
    <w:p w14:paraId="67D5FE5F" w14:textId="261E3013" w:rsidR="00C947BE" w:rsidRDefault="00C947BE" w:rsidP="00352336">
      <w:pPr>
        <w:pStyle w:val="BodyText"/>
        <w:tabs>
          <w:tab w:val="decimal" w:pos="270"/>
          <w:tab w:val="left" w:pos="630"/>
          <w:tab w:val="left" w:pos="1350"/>
          <w:tab w:val="left" w:pos="1800"/>
          <w:tab w:val="left" w:pos="4230"/>
          <w:tab w:val="left" w:pos="8100"/>
          <w:tab w:val="left" w:pos="8910"/>
        </w:tabs>
        <w:spacing w:before="120" w:after="120" w:line="264" w:lineRule="auto"/>
        <w:rPr>
          <w:rFonts w:asciiTheme="minorHAnsi" w:hAnsiTheme="minorHAnsi" w:cstheme="minorHAnsi"/>
          <w:color w:val="000000" w:themeColor="text1"/>
          <w:sz w:val="22"/>
          <w:szCs w:val="22"/>
        </w:rPr>
      </w:pPr>
    </w:p>
    <w:p w14:paraId="6F270392" w14:textId="77777777" w:rsidR="00C947BE" w:rsidRDefault="00C947BE" w:rsidP="00352336">
      <w:pPr>
        <w:pStyle w:val="BodyText"/>
        <w:tabs>
          <w:tab w:val="decimal" w:pos="270"/>
          <w:tab w:val="left" w:pos="630"/>
          <w:tab w:val="left" w:pos="1350"/>
          <w:tab w:val="left" w:pos="1800"/>
          <w:tab w:val="left" w:pos="4230"/>
          <w:tab w:val="left" w:pos="8100"/>
          <w:tab w:val="left" w:pos="8910"/>
        </w:tabs>
        <w:spacing w:before="120" w:after="120" w:line="264" w:lineRule="auto"/>
        <w:rPr>
          <w:rFonts w:asciiTheme="minorHAnsi" w:hAnsiTheme="minorHAnsi" w:cstheme="minorHAnsi"/>
          <w:color w:val="000000" w:themeColor="text1"/>
          <w:sz w:val="22"/>
          <w:szCs w:val="22"/>
        </w:rPr>
      </w:pPr>
    </w:p>
    <w:p w14:paraId="178C601A" w14:textId="77777777" w:rsidR="00C947BE" w:rsidRPr="003C7D45" w:rsidRDefault="00C947BE" w:rsidP="00352336">
      <w:pPr>
        <w:pStyle w:val="BodyText"/>
        <w:tabs>
          <w:tab w:val="decimal" w:pos="270"/>
          <w:tab w:val="left" w:pos="630"/>
          <w:tab w:val="left" w:pos="1350"/>
          <w:tab w:val="left" w:pos="1800"/>
          <w:tab w:val="left" w:pos="4230"/>
          <w:tab w:val="left" w:pos="8100"/>
          <w:tab w:val="left" w:pos="8910"/>
        </w:tabs>
        <w:spacing w:before="120" w:after="120" w:line="264" w:lineRule="auto"/>
        <w:rPr>
          <w:rFonts w:asciiTheme="minorHAnsi" w:hAnsiTheme="minorHAnsi" w:cstheme="minorHAnsi"/>
          <w:color w:val="000000" w:themeColor="text1"/>
          <w:sz w:val="22"/>
          <w:szCs w:val="22"/>
        </w:rPr>
      </w:pPr>
      <w:r w:rsidRPr="003C7D45">
        <w:rPr>
          <w:rFonts w:asciiTheme="minorHAnsi" w:hAnsiTheme="minorHAnsi" w:cstheme="minorHAnsi"/>
          <w:color w:val="000000" w:themeColor="text1"/>
          <w:sz w:val="22"/>
          <w:szCs w:val="22"/>
        </w:rPr>
        <w:t>Jane Ellen Innes, Secretary to the Board</w:t>
      </w:r>
    </w:p>
    <w:p w14:paraId="7F4F73E6" w14:textId="77777777" w:rsidR="00C947BE" w:rsidRDefault="00C947BE" w:rsidP="00352336">
      <w:pPr>
        <w:pStyle w:val="BodyText"/>
        <w:tabs>
          <w:tab w:val="decimal" w:pos="270"/>
          <w:tab w:val="left" w:pos="630"/>
          <w:tab w:val="left" w:pos="1350"/>
          <w:tab w:val="left" w:pos="1800"/>
          <w:tab w:val="left" w:pos="4230"/>
          <w:tab w:val="left" w:pos="8100"/>
          <w:tab w:val="left" w:pos="8910"/>
        </w:tabs>
        <w:spacing w:before="120" w:after="120" w:line="264" w:lineRule="auto"/>
        <w:rPr>
          <w:rFonts w:asciiTheme="minorHAnsi" w:hAnsiTheme="minorHAnsi" w:cstheme="minorHAnsi"/>
          <w:color w:val="000000" w:themeColor="text1"/>
          <w:sz w:val="22"/>
          <w:szCs w:val="22"/>
        </w:rPr>
      </w:pPr>
      <w:r w:rsidRPr="003C7D45">
        <w:rPr>
          <w:rFonts w:asciiTheme="minorHAnsi" w:hAnsiTheme="minorHAnsi" w:cstheme="minorHAnsi"/>
          <w:color w:val="000000" w:themeColor="text1"/>
          <w:sz w:val="22"/>
          <w:szCs w:val="22"/>
        </w:rPr>
        <w:t>Jefferson County Library District</w:t>
      </w:r>
    </w:p>
    <w:p w14:paraId="342B881D" w14:textId="1EEE00B6" w:rsidR="00C947BE" w:rsidRPr="00C947BE" w:rsidRDefault="00C947BE" w:rsidP="00352336">
      <w:pPr>
        <w:pStyle w:val="BodyText"/>
        <w:tabs>
          <w:tab w:val="decimal" w:pos="270"/>
          <w:tab w:val="left" w:pos="630"/>
          <w:tab w:val="left" w:pos="1350"/>
          <w:tab w:val="left" w:pos="1800"/>
          <w:tab w:val="left" w:pos="4230"/>
          <w:tab w:val="left" w:pos="8100"/>
          <w:tab w:val="left" w:pos="8910"/>
        </w:tabs>
        <w:spacing w:before="120" w:after="120" w:line="264" w:lineRule="auto"/>
        <w:rPr>
          <w:rFonts w:asciiTheme="minorHAnsi" w:hAnsiTheme="minorHAnsi" w:cstheme="minorHAnsi"/>
          <w:color w:val="000000" w:themeColor="text1"/>
          <w:sz w:val="22"/>
          <w:szCs w:val="22"/>
        </w:rPr>
      </w:pPr>
    </w:p>
    <w:sectPr w:rsidR="00C947BE" w:rsidRPr="00C947BE" w:rsidSect="009544FC">
      <w:headerReference w:type="even" r:id="rId10"/>
      <w:headerReference w:type="default" r:id="rId11"/>
      <w:footerReference w:type="even" r:id="rId12"/>
      <w:footerReference w:type="default" r:id="rId13"/>
      <w:headerReference w:type="first" r:id="rId14"/>
      <w:footerReference w:type="first" r:id="rId15"/>
      <w:pgSz w:w="12240" w:h="15840" w:code="1"/>
      <w:pgMar w:top="1080" w:right="1008" w:bottom="1296"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E3D775" w14:textId="77777777" w:rsidR="00CA2977" w:rsidRDefault="00CA2977" w:rsidP="003C5331">
      <w:r>
        <w:separator/>
      </w:r>
    </w:p>
  </w:endnote>
  <w:endnote w:type="continuationSeparator" w:id="0">
    <w:p w14:paraId="7579B435" w14:textId="77777777" w:rsidR="00CA2977" w:rsidRDefault="00CA2977" w:rsidP="003C5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C2FFCB" w14:textId="77777777" w:rsidR="00E33AC3" w:rsidRDefault="00E33A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00B977" w14:textId="77777777" w:rsidR="00E33AC3" w:rsidRDefault="00E33A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3C43F" w14:textId="77777777" w:rsidR="00E33AC3" w:rsidRDefault="00E33A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A5939C5" w14:textId="77777777" w:rsidR="00CA2977" w:rsidRDefault="00CA2977" w:rsidP="003C5331">
      <w:r>
        <w:separator/>
      </w:r>
    </w:p>
  </w:footnote>
  <w:footnote w:type="continuationSeparator" w:id="0">
    <w:p w14:paraId="2D9D5ED6" w14:textId="77777777" w:rsidR="00CA2977" w:rsidRDefault="00CA2977" w:rsidP="003C5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C96C6E" w14:textId="77777777" w:rsidR="00E33AC3" w:rsidRDefault="00E33A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7F3BA" w14:textId="77777777" w:rsidR="00E33AC3" w:rsidRDefault="00E33AC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971E37" w14:textId="77777777" w:rsidR="00E33AC3" w:rsidRDefault="00E33A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A41C1"/>
    <w:multiLevelType w:val="hybridMultilevel"/>
    <w:tmpl w:val="6A966C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3F580C"/>
    <w:multiLevelType w:val="hybridMultilevel"/>
    <w:tmpl w:val="2F52ED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DC4828"/>
    <w:multiLevelType w:val="hybridMultilevel"/>
    <w:tmpl w:val="8064E0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7405770"/>
    <w:multiLevelType w:val="hybridMultilevel"/>
    <w:tmpl w:val="45B6E6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0828A6"/>
    <w:multiLevelType w:val="hybridMultilevel"/>
    <w:tmpl w:val="37868DB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5" w15:restartNumberingAfterBreak="0">
    <w:nsid w:val="0E323521"/>
    <w:multiLevelType w:val="hybridMultilevel"/>
    <w:tmpl w:val="8D78BE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260D2F"/>
    <w:multiLevelType w:val="hybridMultilevel"/>
    <w:tmpl w:val="33C2F6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D452BA"/>
    <w:multiLevelType w:val="hybridMultilevel"/>
    <w:tmpl w:val="37B43E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3974DF"/>
    <w:multiLevelType w:val="hybridMultilevel"/>
    <w:tmpl w:val="77A205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FB00FC"/>
    <w:multiLevelType w:val="hybridMultilevel"/>
    <w:tmpl w:val="002AB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981514"/>
    <w:multiLevelType w:val="hybridMultilevel"/>
    <w:tmpl w:val="6D5011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B52D21"/>
    <w:multiLevelType w:val="hybridMultilevel"/>
    <w:tmpl w:val="86F04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4866D1A"/>
    <w:multiLevelType w:val="hybridMultilevel"/>
    <w:tmpl w:val="4210AE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FE78BD"/>
    <w:multiLevelType w:val="hybridMultilevel"/>
    <w:tmpl w:val="F9BA1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3A71CC"/>
    <w:multiLevelType w:val="hybridMultilevel"/>
    <w:tmpl w:val="CC2C662C"/>
    <w:lvl w:ilvl="0" w:tplc="0409000F">
      <w:start w:val="1"/>
      <w:numFmt w:val="decimal"/>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5" w15:restartNumberingAfterBreak="0">
    <w:nsid w:val="2E983578"/>
    <w:multiLevelType w:val="hybridMultilevel"/>
    <w:tmpl w:val="B164CB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2D14D2"/>
    <w:multiLevelType w:val="hybridMultilevel"/>
    <w:tmpl w:val="E8627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E42BA8"/>
    <w:multiLevelType w:val="hybridMultilevel"/>
    <w:tmpl w:val="5A7837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492B30"/>
    <w:multiLevelType w:val="hybridMultilevel"/>
    <w:tmpl w:val="0696270C"/>
    <w:lvl w:ilvl="0" w:tplc="0409000F">
      <w:start w:val="1"/>
      <w:numFmt w:val="decimal"/>
      <w:lvlText w:val="%1."/>
      <w:lvlJc w:val="left"/>
      <w:pPr>
        <w:ind w:left="720" w:hanging="360"/>
      </w:pPr>
      <w:rPr>
        <w:rFonts w:ascii="Times New Roman" w:hAnsi="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67C35A5"/>
    <w:multiLevelType w:val="hybridMultilevel"/>
    <w:tmpl w:val="0D943E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255B57"/>
    <w:multiLevelType w:val="hybridMultilevel"/>
    <w:tmpl w:val="151C56AA"/>
    <w:lvl w:ilvl="0" w:tplc="8B6298A2">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AFC624F"/>
    <w:multiLevelType w:val="hybridMultilevel"/>
    <w:tmpl w:val="9C5C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A41B44"/>
    <w:multiLevelType w:val="hybridMultilevel"/>
    <w:tmpl w:val="02469E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76491C"/>
    <w:multiLevelType w:val="hybridMultilevel"/>
    <w:tmpl w:val="BC1066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1A15A18"/>
    <w:multiLevelType w:val="hybridMultilevel"/>
    <w:tmpl w:val="55A621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657F76"/>
    <w:multiLevelType w:val="hybridMultilevel"/>
    <w:tmpl w:val="77B029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5F56249"/>
    <w:multiLevelType w:val="hybridMultilevel"/>
    <w:tmpl w:val="F4504D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443CBB"/>
    <w:multiLevelType w:val="hybridMultilevel"/>
    <w:tmpl w:val="A7F0234C"/>
    <w:lvl w:ilvl="0" w:tplc="6472F7F8">
      <w:start w:val="1"/>
      <w:numFmt w:val="decimal"/>
      <w:lvlText w:val="%1."/>
      <w:lvlJc w:val="left"/>
      <w:pPr>
        <w:ind w:left="720" w:hanging="360"/>
      </w:pPr>
      <w:rPr>
        <w:rFonts w:ascii="Cambria" w:hAnsi="Cambria"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88149B"/>
    <w:multiLevelType w:val="hybridMultilevel"/>
    <w:tmpl w:val="A8C07B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992FBC"/>
    <w:multiLevelType w:val="hybridMultilevel"/>
    <w:tmpl w:val="849A9E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10E17F5"/>
    <w:multiLevelType w:val="hybridMultilevel"/>
    <w:tmpl w:val="58B48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4F85B28"/>
    <w:multiLevelType w:val="hybridMultilevel"/>
    <w:tmpl w:val="774C0476"/>
    <w:lvl w:ilvl="0" w:tplc="DCD228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8B07391"/>
    <w:multiLevelType w:val="hybridMultilevel"/>
    <w:tmpl w:val="4F2CA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93D23B1"/>
    <w:multiLevelType w:val="hybridMultilevel"/>
    <w:tmpl w:val="FD3205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FAB53FC"/>
    <w:multiLevelType w:val="hybridMultilevel"/>
    <w:tmpl w:val="6A745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110716"/>
    <w:multiLevelType w:val="hybridMultilevel"/>
    <w:tmpl w:val="944EE3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042B61"/>
    <w:multiLevelType w:val="hybridMultilevel"/>
    <w:tmpl w:val="C5665B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0"/>
  </w:num>
  <w:num w:numId="3">
    <w:abstractNumId w:val="3"/>
  </w:num>
  <w:num w:numId="4">
    <w:abstractNumId w:val="13"/>
  </w:num>
  <w:num w:numId="5">
    <w:abstractNumId w:val="33"/>
  </w:num>
  <w:num w:numId="6">
    <w:abstractNumId w:val="18"/>
  </w:num>
  <w:num w:numId="7">
    <w:abstractNumId w:val="7"/>
  </w:num>
  <w:num w:numId="8">
    <w:abstractNumId w:val="24"/>
  </w:num>
  <w:num w:numId="9">
    <w:abstractNumId w:val="0"/>
  </w:num>
  <w:num w:numId="10">
    <w:abstractNumId w:val="25"/>
  </w:num>
  <w:num w:numId="11">
    <w:abstractNumId w:val="27"/>
  </w:num>
  <w:num w:numId="12">
    <w:abstractNumId w:val="21"/>
  </w:num>
  <w:num w:numId="13">
    <w:abstractNumId w:val="31"/>
  </w:num>
  <w:num w:numId="14">
    <w:abstractNumId w:val="15"/>
  </w:num>
  <w:num w:numId="15">
    <w:abstractNumId w:val="32"/>
  </w:num>
  <w:num w:numId="16">
    <w:abstractNumId w:val="11"/>
  </w:num>
  <w:num w:numId="17">
    <w:abstractNumId w:val="22"/>
  </w:num>
  <w:num w:numId="18">
    <w:abstractNumId w:val="28"/>
  </w:num>
  <w:num w:numId="19">
    <w:abstractNumId w:val="4"/>
  </w:num>
  <w:num w:numId="20">
    <w:abstractNumId w:val="23"/>
  </w:num>
  <w:num w:numId="21">
    <w:abstractNumId w:val="9"/>
  </w:num>
  <w:num w:numId="22">
    <w:abstractNumId w:val="19"/>
  </w:num>
  <w:num w:numId="23">
    <w:abstractNumId w:val="26"/>
  </w:num>
  <w:num w:numId="24">
    <w:abstractNumId w:val="17"/>
  </w:num>
  <w:num w:numId="25">
    <w:abstractNumId w:val="20"/>
  </w:num>
  <w:num w:numId="26">
    <w:abstractNumId w:val="29"/>
  </w:num>
  <w:num w:numId="27">
    <w:abstractNumId w:val="16"/>
  </w:num>
  <w:num w:numId="28">
    <w:abstractNumId w:val="2"/>
  </w:num>
  <w:num w:numId="29">
    <w:abstractNumId w:val="36"/>
  </w:num>
  <w:num w:numId="30">
    <w:abstractNumId w:val="12"/>
  </w:num>
  <w:num w:numId="31">
    <w:abstractNumId w:val="5"/>
  </w:num>
  <w:num w:numId="32">
    <w:abstractNumId w:val="34"/>
  </w:num>
  <w:num w:numId="33">
    <w:abstractNumId w:val="1"/>
  </w:num>
  <w:num w:numId="34">
    <w:abstractNumId w:val="35"/>
  </w:num>
  <w:num w:numId="35">
    <w:abstractNumId w:val="30"/>
  </w:num>
  <w:num w:numId="36">
    <w:abstractNumId w:val="6"/>
  </w:num>
  <w:num w:numId="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1A50"/>
    <w:rsid w:val="00002C56"/>
    <w:rsid w:val="00004840"/>
    <w:rsid w:val="000054CC"/>
    <w:rsid w:val="00005581"/>
    <w:rsid w:val="000101DF"/>
    <w:rsid w:val="000104BD"/>
    <w:rsid w:val="00011A1B"/>
    <w:rsid w:val="000167BB"/>
    <w:rsid w:val="00016E88"/>
    <w:rsid w:val="00020FA9"/>
    <w:rsid w:val="00021FAF"/>
    <w:rsid w:val="00022FD8"/>
    <w:rsid w:val="000244D4"/>
    <w:rsid w:val="00025B5A"/>
    <w:rsid w:val="00032AF3"/>
    <w:rsid w:val="000348A5"/>
    <w:rsid w:val="0003544D"/>
    <w:rsid w:val="000357AB"/>
    <w:rsid w:val="00035977"/>
    <w:rsid w:val="00037DC8"/>
    <w:rsid w:val="00041038"/>
    <w:rsid w:val="000444CE"/>
    <w:rsid w:val="00046AFD"/>
    <w:rsid w:val="000528EC"/>
    <w:rsid w:val="00053C03"/>
    <w:rsid w:val="000577B3"/>
    <w:rsid w:val="00062337"/>
    <w:rsid w:val="00062AF3"/>
    <w:rsid w:val="000638E5"/>
    <w:rsid w:val="000661F0"/>
    <w:rsid w:val="0006642B"/>
    <w:rsid w:val="000712BF"/>
    <w:rsid w:val="00072A5B"/>
    <w:rsid w:val="00073F29"/>
    <w:rsid w:val="0007685E"/>
    <w:rsid w:val="00081590"/>
    <w:rsid w:val="00083716"/>
    <w:rsid w:val="000878AD"/>
    <w:rsid w:val="00090724"/>
    <w:rsid w:val="00091437"/>
    <w:rsid w:val="00091E2F"/>
    <w:rsid w:val="00092567"/>
    <w:rsid w:val="000944F8"/>
    <w:rsid w:val="00097784"/>
    <w:rsid w:val="00097AEF"/>
    <w:rsid w:val="000A33FC"/>
    <w:rsid w:val="000A39D4"/>
    <w:rsid w:val="000A3D43"/>
    <w:rsid w:val="000A5BDC"/>
    <w:rsid w:val="000B0F9F"/>
    <w:rsid w:val="000B17AD"/>
    <w:rsid w:val="000B183A"/>
    <w:rsid w:val="000B2980"/>
    <w:rsid w:val="000B4F93"/>
    <w:rsid w:val="000B4FD4"/>
    <w:rsid w:val="000B6922"/>
    <w:rsid w:val="000B7806"/>
    <w:rsid w:val="000C12A0"/>
    <w:rsid w:val="000C6849"/>
    <w:rsid w:val="000C723E"/>
    <w:rsid w:val="000D0769"/>
    <w:rsid w:val="000D3750"/>
    <w:rsid w:val="000D4823"/>
    <w:rsid w:val="000D5B46"/>
    <w:rsid w:val="000D630F"/>
    <w:rsid w:val="000D6F24"/>
    <w:rsid w:val="000D78C8"/>
    <w:rsid w:val="000D7E0C"/>
    <w:rsid w:val="000E1ECA"/>
    <w:rsid w:val="000E3C2B"/>
    <w:rsid w:val="000E5AC0"/>
    <w:rsid w:val="000E622D"/>
    <w:rsid w:val="000F0629"/>
    <w:rsid w:val="000F41C0"/>
    <w:rsid w:val="000F6111"/>
    <w:rsid w:val="00102AC5"/>
    <w:rsid w:val="00107264"/>
    <w:rsid w:val="00111FFD"/>
    <w:rsid w:val="00114C29"/>
    <w:rsid w:val="001207E5"/>
    <w:rsid w:val="00120FEC"/>
    <w:rsid w:val="0012219B"/>
    <w:rsid w:val="00122966"/>
    <w:rsid w:val="00122A3B"/>
    <w:rsid w:val="0012599E"/>
    <w:rsid w:val="00133342"/>
    <w:rsid w:val="001359C5"/>
    <w:rsid w:val="0013617E"/>
    <w:rsid w:val="00136EF7"/>
    <w:rsid w:val="001376EC"/>
    <w:rsid w:val="0013795B"/>
    <w:rsid w:val="0014318F"/>
    <w:rsid w:val="00150DE5"/>
    <w:rsid w:val="0015279F"/>
    <w:rsid w:val="00152CCB"/>
    <w:rsid w:val="00161E8D"/>
    <w:rsid w:val="00162E73"/>
    <w:rsid w:val="00163F62"/>
    <w:rsid w:val="00165439"/>
    <w:rsid w:val="00166D31"/>
    <w:rsid w:val="00166DE7"/>
    <w:rsid w:val="001721D7"/>
    <w:rsid w:val="001724F2"/>
    <w:rsid w:val="001735B0"/>
    <w:rsid w:val="001766F0"/>
    <w:rsid w:val="00181030"/>
    <w:rsid w:val="001819C2"/>
    <w:rsid w:val="00183158"/>
    <w:rsid w:val="00183D00"/>
    <w:rsid w:val="00184DE2"/>
    <w:rsid w:val="00184F3F"/>
    <w:rsid w:val="00184F56"/>
    <w:rsid w:val="001900A7"/>
    <w:rsid w:val="001910FE"/>
    <w:rsid w:val="0019120F"/>
    <w:rsid w:val="001937FE"/>
    <w:rsid w:val="00194257"/>
    <w:rsid w:val="00196D4D"/>
    <w:rsid w:val="001A0233"/>
    <w:rsid w:val="001A362F"/>
    <w:rsid w:val="001A4E9F"/>
    <w:rsid w:val="001B7AF3"/>
    <w:rsid w:val="001C1A38"/>
    <w:rsid w:val="001C34DE"/>
    <w:rsid w:val="001C3E17"/>
    <w:rsid w:val="001D1DA3"/>
    <w:rsid w:val="001D2A37"/>
    <w:rsid w:val="001D4094"/>
    <w:rsid w:val="001D5247"/>
    <w:rsid w:val="001D643A"/>
    <w:rsid w:val="001D64F0"/>
    <w:rsid w:val="001D6829"/>
    <w:rsid w:val="001D7EA6"/>
    <w:rsid w:val="001E2C56"/>
    <w:rsid w:val="001E5099"/>
    <w:rsid w:val="001E75BF"/>
    <w:rsid w:val="001F0BB0"/>
    <w:rsid w:val="001F1DC5"/>
    <w:rsid w:val="001F217D"/>
    <w:rsid w:val="001F66ED"/>
    <w:rsid w:val="001F72E7"/>
    <w:rsid w:val="001F73F1"/>
    <w:rsid w:val="00200DE7"/>
    <w:rsid w:val="00203656"/>
    <w:rsid w:val="002118D5"/>
    <w:rsid w:val="00213725"/>
    <w:rsid w:val="002203CC"/>
    <w:rsid w:val="002217E4"/>
    <w:rsid w:val="00221F35"/>
    <w:rsid w:val="00222F5C"/>
    <w:rsid w:val="00223719"/>
    <w:rsid w:val="00224835"/>
    <w:rsid w:val="00227782"/>
    <w:rsid w:val="002316C1"/>
    <w:rsid w:val="0023345E"/>
    <w:rsid w:val="002337E7"/>
    <w:rsid w:val="002348CB"/>
    <w:rsid w:val="002354E7"/>
    <w:rsid w:val="002357E5"/>
    <w:rsid w:val="00236553"/>
    <w:rsid w:val="002426A2"/>
    <w:rsid w:val="00242AC7"/>
    <w:rsid w:val="00243B92"/>
    <w:rsid w:val="00245FC9"/>
    <w:rsid w:val="00247A8A"/>
    <w:rsid w:val="00250F52"/>
    <w:rsid w:val="00251CEF"/>
    <w:rsid w:val="0025361E"/>
    <w:rsid w:val="00253C69"/>
    <w:rsid w:val="002628FA"/>
    <w:rsid w:val="002658BA"/>
    <w:rsid w:val="0026798E"/>
    <w:rsid w:val="002705D4"/>
    <w:rsid w:val="00272269"/>
    <w:rsid w:val="00273920"/>
    <w:rsid w:val="002757F0"/>
    <w:rsid w:val="00276651"/>
    <w:rsid w:val="002813B2"/>
    <w:rsid w:val="002817D0"/>
    <w:rsid w:val="00281C78"/>
    <w:rsid w:val="00281E65"/>
    <w:rsid w:val="00283B1C"/>
    <w:rsid w:val="00287591"/>
    <w:rsid w:val="00287627"/>
    <w:rsid w:val="00287941"/>
    <w:rsid w:val="00291BEC"/>
    <w:rsid w:val="0029291E"/>
    <w:rsid w:val="00293E84"/>
    <w:rsid w:val="002A042C"/>
    <w:rsid w:val="002A2026"/>
    <w:rsid w:val="002A2F29"/>
    <w:rsid w:val="002A3A68"/>
    <w:rsid w:val="002A5A73"/>
    <w:rsid w:val="002A76AD"/>
    <w:rsid w:val="002A7E9E"/>
    <w:rsid w:val="002B0CFD"/>
    <w:rsid w:val="002B1BAB"/>
    <w:rsid w:val="002B382C"/>
    <w:rsid w:val="002B52FC"/>
    <w:rsid w:val="002B55BA"/>
    <w:rsid w:val="002B5846"/>
    <w:rsid w:val="002B5ED9"/>
    <w:rsid w:val="002B6495"/>
    <w:rsid w:val="002C0373"/>
    <w:rsid w:val="002C2BA9"/>
    <w:rsid w:val="002C4D52"/>
    <w:rsid w:val="002C6209"/>
    <w:rsid w:val="002C64FD"/>
    <w:rsid w:val="002D09F6"/>
    <w:rsid w:val="002D4AE2"/>
    <w:rsid w:val="002D7A77"/>
    <w:rsid w:val="002E4D0F"/>
    <w:rsid w:val="002F0D55"/>
    <w:rsid w:val="002F3267"/>
    <w:rsid w:val="002F3B30"/>
    <w:rsid w:val="002F3C9C"/>
    <w:rsid w:val="002F3EAF"/>
    <w:rsid w:val="002F449D"/>
    <w:rsid w:val="003010CF"/>
    <w:rsid w:val="0030351C"/>
    <w:rsid w:val="00303842"/>
    <w:rsid w:val="0030515F"/>
    <w:rsid w:val="0030560A"/>
    <w:rsid w:val="00310CD9"/>
    <w:rsid w:val="00312C96"/>
    <w:rsid w:val="0031501A"/>
    <w:rsid w:val="00316F92"/>
    <w:rsid w:val="00317198"/>
    <w:rsid w:val="00321438"/>
    <w:rsid w:val="00323C64"/>
    <w:rsid w:val="00323E46"/>
    <w:rsid w:val="003248ED"/>
    <w:rsid w:val="00325938"/>
    <w:rsid w:val="003302BC"/>
    <w:rsid w:val="00331FC5"/>
    <w:rsid w:val="00332595"/>
    <w:rsid w:val="00332B02"/>
    <w:rsid w:val="00333456"/>
    <w:rsid w:val="0033698B"/>
    <w:rsid w:val="00336A62"/>
    <w:rsid w:val="003376A5"/>
    <w:rsid w:val="003419FD"/>
    <w:rsid w:val="00341C26"/>
    <w:rsid w:val="003437B6"/>
    <w:rsid w:val="003453CF"/>
    <w:rsid w:val="0034772B"/>
    <w:rsid w:val="003503B5"/>
    <w:rsid w:val="00350831"/>
    <w:rsid w:val="00351C4E"/>
    <w:rsid w:val="00352336"/>
    <w:rsid w:val="00353B80"/>
    <w:rsid w:val="00354967"/>
    <w:rsid w:val="00356192"/>
    <w:rsid w:val="003566A2"/>
    <w:rsid w:val="00357F0B"/>
    <w:rsid w:val="0036183A"/>
    <w:rsid w:val="00361AB7"/>
    <w:rsid w:val="00362415"/>
    <w:rsid w:val="00363FB5"/>
    <w:rsid w:val="003661BD"/>
    <w:rsid w:val="00366491"/>
    <w:rsid w:val="00371A2A"/>
    <w:rsid w:val="003728A5"/>
    <w:rsid w:val="00373848"/>
    <w:rsid w:val="00376BCC"/>
    <w:rsid w:val="003810AF"/>
    <w:rsid w:val="00383412"/>
    <w:rsid w:val="003840E1"/>
    <w:rsid w:val="00386254"/>
    <w:rsid w:val="00387223"/>
    <w:rsid w:val="0038749A"/>
    <w:rsid w:val="00391058"/>
    <w:rsid w:val="0039111D"/>
    <w:rsid w:val="003928B4"/>
    <w:rsid w:val="00396FF7"/>
    <w:rsid w:val="00397C51"/>
    <w:rsid w:val="003A0908"/>
    <w:rsid w:val="003A1267"/>
    <w:rsid w:val="003A1F77"/>
    <w:rsid w:val="003A23DB"/>
    <w:rsid w:val="003A2571"/>
    <w:rsid w:val="003A593C"/>
    <w:rsid w:val="003B12A7"/>
    <w:rsid w:val="003B15A8"/>
    <w:rsid w:val="003B28D4"/>
    <w:rsid w:val="003B296A"/>
    <w:rsid w:val="003B3622"/>
    <w:rsid w:val="003B3AC3"/>
    <w:rsid w:val="003B5C07"/>
    <w:rsid w:val="003B79E7"/>
    <w:rsid w:val="003C0A3B"/>
    <w:rsid w:val="003C1B29"/>
    <w:rsid w:val="003C1C2B"/>
    <w:rsid w:val="003C2F94"/>
    <w:rsid w:val="003C5331"/>
    <w:rsid w:val="003C6EF2"/>
    <w:rsid w:val="003D2CAF"/>
    <w:rsid w:val="003D3E3E"/>
    <w:rsid w:val="003D7EC8"/>
    <w:rsid w:val="003E16CC"/>
    <w:rsid w:val="003F2F05"/>
    <w:rsid w:val="003F58CD"/>
    <w:rsid w:val="003F7659"/>
    <w:rsid w:val="00401353"/>
    <w:rsid w:val="00402D69"/>
    <w:rsid w:val="004034C9"/>
    <w:rsid w:val="0040503D"/>
    <w:rsid w:val="004056DA"/>
    <w:rsid w:val="00410354"/>
    <w:rsid w:val="0041071C"/>
    <w:rsid w:val="0041376F"/>
    <w:rsid w:val="00413846"/>
    <w:rsid w:val="00415F1F"/>
    <w:rsid w:val="00420B2F"/>
    <w:rsid w:val="00423E51"/>
    <w:rsid w:val="00424897"/>
    <w:rsid w:val="00424F6B"/>
    <w:rsid w:val="004263BC"/>
    <w:rsid w:val="00426B54"/>
    <w:rsid w:val="00427D7E"/>
    <w:rsid w:val="00433398"/>
    <w:rsid w:val="00435484"/>
    <w:rsid w:val="00435C87"/>
    <w:rsid w:val="00437C06"/>
    <w:rsid w:val="00443033"/>
    <w:rsid w:val="004465ED"/>
    <w:rsid w:val="00450A01"/>
    <w:rsid w:val="00450C69"/>
    <w:rsid w:val="004510B1"/>
    <w:rsid w:val="00451357"/>
    <w:rsid w:val="004549A3"/>
    <w:rsid w:val="00454C4C"/>
    <w:rsid w:val="0046175F"/>
    <w:rsid w:val="00463525"/>
    <w:rsid w:val="00465ABD"/>
    <w:rsid w:val="0047127F"/>
    <w:rsid w:val="00471508"/>
    <w:rsid w:val="00471849"/>
    <w:rsid w:val="00473E68"/>
    <w:rsid w:val="00474CD7"/>
    <w:rsid w:val="004755BD"/>
    <w:rsid w:val="00480B41"/>
    <w:rsid w:val="00481237"/>
    <w:rsid w:val="004832BE"/>
    <w:rsid w:val="00483790"/>
    <w:rsid w:val="0048387D"/>
    <w:rsid w:val="00483FBE"/>
    <w:rsid w:val="00485172"/>
    <w:rsid w:val="00486A39"/>
    <w:rsid w:val="00492718"/>
    <w:rsid w:val="004931D8"/>
    <w:rsid w:val="0049484D"/>
    <w:rsid w:val="004948DD"/>
    <w:rsid w:val="00494D4D"/>
    <w:rsid w:val="004A0EB7"/>
    <w:rsid w:val="004A5E97"/>
    <w:rsid w:val="004B0372"/>
    <w:rsid w:val="004B126F"/>
    <w:rsid w:val="004B25EC"/>
    <w:rsid w:val="004B68D5"/>
    <w:rsid w:val="004B6E25"/>
    <w:rsid w:val="004C173C"/>
    <w:rsid w:val="004C5CE8"/>
    <w:rsid w:val="004C6221"/>
    <w:rsid w:val="004D1047"/>
    <w:rsid w:val="004D11F5"/>
    <w:rsid w:val="004D2580"/>
    <w:rsid w:val="004D4175"/>
    <w:rsid w:val="004D597C"/>
    <w:rsid w:val="004D5A4E"/>
    <w:rsid w:val="004E2332"/>
    <w:rsid w:val="004E36A1"/>
    <w:rsid w:val="004E5AB7"/>
    <w:rsid w:val="004E733E"/>
    <w:rsid w:val="004E77D1"/>
    <w:rsid w:val="004F0432"/>
    <w:rsid w:val="004F46C5"/>
    <w:rsid w:val="004F4777"/>
    <w:rsid w:val="00500E19"/>
    <w:rsid w:val="00500E57"/>
    <w:rsid w:val="005015E2"/>
    <w:rsid w:val="00501D4E"/>
    <w:rsid w:val="0050312C"/>
    <w:rsid w:val="00504D7B"/>
    <w:rsid w:val="00507E54"/>
    <w:rsid w:val="00511351"/>
    <w:rsid w:val="0051155E"/>
    <w:rsid w:val="005205F9"/>
    <w:rsid w:val="00522699"/>
    <w:rsid w:val="00522DF6"/>
    <w:rsid w:val="00523070"/>
    <w:rsid w:val="0052538F"/>
    <w:rsid w:val="00527BC1"/>
    <w:rsid w:val="00533ED2"/>
    <w:rsid w:val="005379FD"/>
    <w:rsid w:val="0054372F"/>
    <w:rsid w:val="00545A00"/>
    <w:rsid w:val="00551005"/>
    <w:rsid w:val="005518A7"/>
    <w:rsid w:val="00557C44"/>
    <w:rsid w:val="005625EB"/>
    <w:rsid w:val="00563A77"/>
    <w:rsid w:val="0056475C"/>
    <w:rsid w:val="00564A2A"/>
    <w:rsid w:val="005657F0"/>
    <w:rsid w:val="00570C77"/>
    <w:rsid w:val="00571FBD"/>
    <w:rsid w:val="00576AA5"/>
    <w:rsid w:val="00576CC0"/>
    <w:rsid w:val="00580C83"/>
    <w:rsid w:val="00583B0B"/>
    <w:rsid w:val="00585E2A"/>
    <w:rsid w:val="00586D68"/>
    <w:rsid w:val="005902C5"/>
    <w:rsid w:val="00590576"/>
    <w:rsid w:val="00590899"/>
    <w:rsid w:val="005908B2"/>
    <w:rsid w:val="00594773"/>
    <w:rsid w:val="00595F10"/>
    <w:rsid w:val="00596DAA"/>
    <w:rsid w:val="00597106"/>
    <w:rsid w:val="00597331"/>
    <w:rsid w:val="005974DE"/>
    <w:rsid w:val="005A0B36"/>
    <w:rsid w:val="005A668F"/>
    <w:rsid w:val="005B08BB"/>
    <w:rsid w:val="005B09F0"/>
    <w:rsid w:val="005B16DF"/>
    <w:rsid w:val="005B21B6"/>
    <w:rsid w:val="005B3A57"/>
    <w:rsid w:val="005B43DC"/>
    <w:rsid w:val="005B555E"/>
    <w:rsid w:val="005B71B4"/>
    <w:rsid w:val="005C001E"/>
    <w:rsid w:val="005C5C85"/>
    <w:rsid w:val="005D0BE1"/>
    <w:rsid w:val="005D2C5C"/>
    <w:rsid w:val="005D32DD"/>
    <w:rsid w:val="005D4055"/>
    <w:rsid w:val="005D5285"/>
    <w:rsid w:val="005D5B1E"/>
    <w:rsid w:val="005E0473"/>
    <w:rsid w:val="005E2040"/>
    <w:rsid w:val="005E3126"/>
    <w:rsid w:val="005E33E1"/>
    <w:rsid w:val="005E4C37"/>
    <w:rsid w:val="005E7F4E"/>
    <w:rsid w:val="005E7F8E"/>
    <w:rsid w:val="005F056B"/>
    <w:rsid w:val="005F3B2D"/>
    <w:rsid w:val="005F411F"/>
    <w:rsid w:val="005F67C7"/>
    <w:rsid w:val="00601840"/>
    <w:rsid w:val="00603443"/>
    <w:rsid w:val="00615027"/>
    <w:rsid w:val="00615585"/>
    <w:rsid w:val="006169E5"/>
    <w:rsid w:val="00620115"/>
    <w:rsid w:val="00621C24"/>
    <w:rsid w:val="006226D4"/>
    <w:rsid w:val="00622808"/>
    <w:rsid w:val="006230C8"/>
    <w:rsid w:val="00625736"/>
    <w:rsid w:val="006261E4"/>
    <w:rsid w:val="00631072"/>
    <w:rsid w:val="006310BD"/>
    <w:rsid w:val="00632CCF"/>
    <w:rsid w:val="00632D18"/>
    <w:rsid w:val="006340D3"/>
    <w:rsid w:val="00635233"/>
    <w:rsid w:val="00635444"/>
    <w:rsid w:val="00640A91"/>
    <w:rsid w:val="00641B7F"/>
    <w:rsid w:val="006451EE"/>
    <w:rsid w:val="0064558A"/>
    <w:rsid w:val="00646930"/>
    <w:rsid w:val="00646BF5"/>
    <w:rsid w:val="00647AF6"/>
    <w:rsid w:val="006507C1"/>
    <w:rsid w:val="00652908"/>
    <w:rsid w:val="006539E3"/>
    <w:rsid w:val="00653B1D"/>
    <w:rsid w:val="006555EB"/>
    <w:rsid w:val="0066084F"/>
    <w:rsid w:val="0066096A"/>
    <w:rsid w:val="00660A3C"/>
    <w:rsid w:val="00661309"/>
    <w:rsid w:val="0066532C"/>
    <w:rsid w:val="00667BEE"/>
    <w:rsid w:val="00671169"/>
    <w:rsid w:val="006715B5"/>
    <w:rsid w:val="006736C2"/>
    <w:rsid w:val="00674DC2"/>
    <w:rsid w:val="00676F0E"/>
    <w:rsid w:val="0068031A"/>
    <w:rsid w:val="00681BC5"/>
    <w:rsid w:val="006829EB"/>
    <w:rsid w:val="00683B31"/>
    <w:rsid w:val="00685633"/>
    <w:rsid w:val="00685CFE"/>
    <w:rsid w:val="00687A94"/>
    <w:rsid w:val="00690A82"/>
    <w:rsid w:val="00696B48"/>
    <w:rsid w:val="00697141"/>
    <w:rsid w:val="006A1D60"/>
    <w:rsid w:val="006A4170"/>
    <w:rsid w:val="006B0527"/>
    <w:rsid w:val="006B249A"/>
    <w:rsid w:val="006B4094"/>
    <w:rsid w:val="006B5A30"/>
    <w:rsid w:val="006B74F1"/>
    <w:rsid w:val="006C2CFB"/>
    <w:rsid w:val="006C4EC4"/>
    <w:rsid w:val="006C55C8"/>
    <w:rsid w:val="006C5C56"/>
    <w:rsid w:val="006C7452"/>
    <w:rsid w:val="006C75E4"/>
    <w:rsid w:val="006D5541"/>
    <w:rsid w:val="006E0361"/>
    <w:rsid w:val="006E1E07"/>
    <w:rsid w:val="006E20B4"/>
    <w:rsid w:val="006E26B5"/>
    <w:rsid w:val="006E4C77"/>
    <w:rsid w:val="006E5787"/>
    <w:rsid w:val="006E6E73"/>
    <w:rsid w:val="006E76EB"/>
    <w:rsid w:val="006E7EA7"/>
    <w:rsid w:val="006F2C20"/>
    <w:rsid w:val="006F38C3"/>
    <w:rsid w:val="006F4308"/>
    <w:rsid w:val="006F5ED6"/>
    <w:rsid w:val="00702F4E"/>
    <w:rsid w:val="00703CD8"/>
    <w:rsid w:val="00704B1B"/>
    <w:rsid w:val="0070635E"/>
    <w:rsid w:val="007068F0"/>
    <w:rsid w:val="0071013A"/>
    <w:rsid w:val="007107D2"/>
    <w:rsid w:val="007115F1"/>
    <w:rsid w:val="007133E7"/>
    <w:rsid w:val="00713DFD"/>
    <w:rsid w:val="0071567D"/>
    <w:rsid w:val="00716C98"/>
    <w:rsid w:val="00716CEF"/>
    <w:rsid w:val="00720034"/>
    <w:rsid w:val="007213FC"/>
    <w:rsid w:val="00723142"/>
    <w:rsid w:val="00723342"/>
    <w:rsid w:val="00725C5A"/>
    <w:rsid w:val="00726D40"/>
    <w:rsid w:val="00735155"/>
    <w:rsid w:val="00735DF8"/>
    <w:rsid w:val="00742FD8"/>
    <w:rsid w:val="00743016"/>
    <w:rsid w:val="007438B2"/>
    <w:rsid w:val="007474B5"/>
    <w:rsid w:val="007477FA"/>
    <w:rsid w:val="007519EA"/>
    <w:rsid w:val="00751C39"/>
    <w:rsid w:val="00756305"/>
    <w:rsid w:val="00760EDA"/>
    <w:rsid w:val="00764865"/>
    <w:rsid w:val="00764A68"/>
    <w:rsid w:val="007671CC"/>
    <w:rsid w:val="00772DBA"/>
    <w:rsid w:val="00773E04"/>
    <w:rsid w:val="0077758E"/>
    <w:rsid w:val="00784CB8"/>
    <w:rsid w:val="00787F24"/>
    <w:rsid w:val="0079011A"/>
    <w:rsid w:val="00790675"/>
    <w:rsid w:val="00794E91"/>
    <w:rsid w:val="007957CC"/>
    <w:rsid w:val="007A0C41"/>
    <w:rsid w:val="007A25C3"/>
    <w:rsid w:val="007A33CB"/>
    <w:rsid w:val="007A3DC2"/>
    <w:rsid w:val="007A6891"/>
    <w:rsid w:val="007A6926"/>
    <w:rsid w:val="007A6985"/>
    <w:rsid w:val="007A6D46"/>
    <w:rsid w:val="007A6D8B"/>
    <w:rsid w:val="007A7406"/>
    <w:rsid w:val="007A75AB"/>
    <w:rsid w:val="007B1733"/>
    <w:rsid w:val="007B2D20"/>
    <w:rsid w:val="007B3B08"/>
    <w:rsid w:val="007C34CE"/>
    <w:rsid w:val="007C602A"/>
    <w:rsid w:val="007C6255"/>
    <w:rsid w:val="007C66B1"/>
    <w:rsid w:val="007C75C1"/>
    <w:rsid w:val="007D1B1D"/>
    <w:rsid w:val="007D418E"/>
    <w:rsid w:val="007D4DD0"/>
    <w:rsid w:val="007D5FB8"/>
    <w:rsid w:val="007D613D"/>
    <w:rsid w:val="007E3813"/>
    <w:rsid w:val="007E7486"/>
    <w:rsid w:val="007E754A"/>
    <w:rsid w:val="007F28F2"/>
    <w:rsid w:val="007F52EF"/>
    <w:rsid w:val="007F5EDB"/>
    <w:rsid w:val="007F6012"/>
    <w:rsid w:val="007F61EE"/>
    <w:rsid w:val="007F6CA0"/>
    <w:rsid w:val="00800326"/>
    <w:rsid w:val="00800B7F"/>
    <w:rsid w:val="008029FF"/>
    <w:rsid w:val="00803710"/>
    <w:rsid w:val="00805822"/>
    <w:rsid w:val="008071A0"/>
    <w:rsid w:val="00807B56"/>
    <w:rsid w:val="0081027A"/>
    <w:rsid w:val="00810422"/>
    <w:rsid w:val="00810EBD"/>
    <w:rsid w:val="00812FE3"/>
    <w:rsid w:val="00816235"/>
    <w:rsid w:val="00816741"/>
    <w:rsid w:val="00820675"/>
    <w:rsid w:val="00820BA0"/>
    <w:rsid w:val="008217C6"/>
    <w:rsid w:val="00824065"/>
    <w:rsid w:val="00833F4B"/>
    <w:rsid w:val="00836CB6"/>
    <w:rsid w:val="00836D1B"/>
    <w:rsid w:val="00837AD4"/>
    <w:rsid w:val="00840925"/>
    <w:rsid w:val="0084146D"/>
    <w:rsid w:val="00842532"/>
    <w:rsid w:val="00847D56"/>
    <w:rsid w:val="00850610"/>
    <w:rsid w:val="00852B9C"/>
    <w:rsid w:val="008549CB"/>
    <w:rsid w:val="00854E54"/>
    <w:rsid w:val="00855B54"/>
    <w:rsid w:val="00856641"/>
    <w:rsid w:val="00860BCC"/>
    <w:rsid w:val="00864938"/>
    <w:rsid w:val="008656C0"/>
    <w:rsid w:val="0087073F"/>
    <w:rsid w:val="00871316"/>
    <w:rsid w:val="00871DED"/>
    <w:rsid w:val="008731DC"/>
    <w:rsid w:val="00875D0B"/>
    <w:rsid w:val="00880B4D"/>
    <w:rsid w:val="00880D7C"/>
    <w:rsid w:val="008837BF"/>
    <w:rsid w:val="0089156D"/>
    <w:rsid w:val="008952BA"/>
    <w:rsid w:val="00897C02"/>
    <w:rsid w:val="008A0360"/>
    <w:rsid w:val="008A0912"/>
    <w:rsid w:val="008A166A"/>
    <w:rsid w:val="008A334D"/>
    <w:rsid w:val="008A4464"/>
    <w:rsid w:val="008A55BD"/>
    <w:rsid w:val="008A7093"/>
    <w:rsid w:val="008B2638"/>
    <w:rsid w:val="008B7234"/>
    <w:rsid w:val="008C0B89"/>
    <w:rsid w:val="008C0DF8"/>
    <w:rsid w:val="008C2F8E"/>
    <w:rsid w:val="008C55B6"/>
    <w:rsid w:val="008C6E7C"/>
    <w:rsid w:val="008C7AEB"/>
    <w:rsid w:val="008D037F"/>
    <w:rsid w:val="008D2DFB"/>
    <w:rsid w:val="008D343A"/>
    <w:rsid w:val="008D636F"/>
    <w:rsid w:val="008D6E12"/>
    <w:rsid w:val="008D6F36"/>
    <w:rsid w:val="008E2FBF"/>
    <w:rsid w:val="008E4FDC"/>
    <w:rsid w:val="008E531B"/>
    <w:rsid w:val="008E5C03"/>
    <w:rsid w:val="008F05D2"/>
    <w:rsid w:val="008F3692"/>
    <w:rsid w:val="008F47C0"/>
    <w:rsid w:val="008F6D6A"/>
    <w:rsid w:val="008F75BB"/>
    <w:rsid w:val="00901F15"/>
    <w:rsid w:val="00902C7A"/>
    <w:rsid w:val="0090519F"/>
    <w:rsid w:val="0090781D"/>
    <w:rsid w:val="0091053F"/>
    <w:rsid w:val="00911B0F"/>
    <w:rsid w:val="00912B68"/>
    <w:rsid w:val="00913213"/>
    <w:rsid w:val="00916359"/>
    <w:rsid w:val="009172D8"/>
    <w:rsid w:val="00921458"/>
    <w:rsid w:val="009234B6"/>
    <w:rsid w:val="009237E7"/>
    <w:rsid w:val="00923896"/>
    <w:rsid w:val="009244D0"/>
    <w:rsid w:val="00924BC7"/>
    <w:rsid w:val="00924CF1"/>
    <w:rsid w:val="00927A13"/>
    <w:rsid w:val="00930B94"/>
    <w:rsid w:val="009334FC"/>
    <w:rsid w:val="00933768"/>
    <w:rsid w:val="00933FC0"/>
    <w:rsid w:val="009355C1"/>
    <w:rsid w:val="00935A6E"/>
    <w:rsid w:val="00941CA5"/>
    <w:rsid w:val="00941E8F"/>
    <w:rsid w:val="00942F84"/>
    <w:rsid w:val="009447EA"/>
    <w:rsid w:val="009454CB"/>
    <w:rsid w:val="00945A3D"/>
    <w:rsid w:val="0094705D"/>
    <w:rsid w:val="009500ED"/>
    <w:rsid w:val="009504F3"/>
    <w:rsid w:val="0095100B"/>
    <w:rsid w:val="009544FC"/>
    <w:rsid w:val="00957B57"/>
    <w:rsid w:val="00962243"/>
    <w:rsid w:val="00963BE2"/>
    <w:rsid w:val="00964F5F"/>
    <w:rsid w:val="009665A5"/>
    <w:rsid w:val="009705D2"/>
    <w:rsid w:val="00971854"/>
    <w:rsid w:val="00971F5B"/>
    <w:rsid w:val="009742F0"/>
    <w:rsid w:val="00974591"/>
    <w:rsid w:val="00975622"/>
    <w:rsid w:val="0098175A"/>
    <w:rsid w:val="00982DD6"/>
    <w:rsid w:val="00982DF6"/>
    <w:rsid w:val="00983FE0"/>
    <w:rsid w:val="00985C45"/>
    <w:rsid w:val="00987A89"/>
    <w:rsid w:val="00990F53"/>
    <w:rsid w:val="0099283B"/>
    <w:rsid w:val="0099341A"/>
    <w:rsid w:val="00993879"/>
    <w:rsid w:val="00994FF4"/>
    <w:rsid w:val="00996D96"/>
    <w:rsid w:val="009A0705"/>
    <w:rsid w:val="009A61BE"/>
    <w:rsid w:val="009A620C"/>
    <w:rsid w:val="009B121B"/>
    <w:rsid w:val="009B3004"/>
    <w:rsid w:val="009B3807"/>
    <w:rsid w:val="009B422B"/>
    <w:rsid w:val="009B4DB9"/>
    <w:rsid w:val="009B5276"/>
    <w:rsid w:val="009B6834"/>
    <w:rsid w:val="009B68D7"/>
    <w:rsid w:val="009B6986"/>
    <w:rsid w:val="009C042D"/>
    <w:rsid w:val="009C36BC"/>
    <w:rsid w:val="009D0841"/>
    <w:rsid w:val="009D108A"/>
    <w:rsid w:val="009D50CC"/>
    <w:rsid w:val="009D6892"/>
    <w:rsid w:val="009D7BEF"/>
    <w:rsid w:val="009E0474"/>
    <w:rsid w:val="009E5144"/>
    <w:rsid w:val="009E6AE8"/>
    <w:rsid w:val="009F3487"/>
    <w:rsid w:val="009F3752"/>
    <w:rsid w:val="009F436A"/>
    <w:rsid w:val="009F5E6F"/>
    <w:rsid w:val="009F5F3C"/>
    <w:rsid w:val="00A026AC"/>
    <w:rsid w:val="00A0386B"/>
    <w:rsid w:val="00A03C6A"/>
    <w:rsid w:val="00A07357"/>
    <w:rsid w:val="00A13965"/>
    <w:rsid w:val="00A13D7A"/>
    <w:rsid w:val="00A14389"/>
    <w:rsid w:val="00A152F8"/>
    <w:rsid w:val="00A152FF"/>
    <w:rsid w:val="00A15A1A"/>
    <w:rsid w:val="00A15EBA"/>
    <w:rsid w:val="00A16340"/>
    <w:rsid w:val="00A16AC3"/>
    <w:rsid w:val="00A21AA6"/>
    <w:rsid w:val="00A21D22"/>
    <w:rsid w:val="00A21F7A"/>
    <w:rsid w:val="00A221A7"/>
    <w:rsid w:val="00A25052"/>
    <w:rsid w:val="00A26D40"/>
    <w:rsid w:val="00A27918"/>
    <w:rsid w:val="00A30326"/>
    <w:rsid w:val="00A32277"/>
    <w:rsid w:val="00A324A2"/>
    <w:rsid w:val="00A325E6"/>
    <w:rsid w:val="00A32E00"/>
    <w:rsid w:val="00A36B6D"/>
    <w:rsid w:val="00A40C22"/>
    <w:rsid w:val="00A4146F"/>
    <w:rsid w:val="00A41674"/>
    <w:rsid w:val="00A42DA9"/>
    <w:rsid w:val="00A43799"/>
    <w:rsid w:val="00A45836"/>
    <w:rsid w:val="00A459D3"/>
    <w:rsid w:val="00A4628C"/>
    <w:rsid w:val="00A479A4"/>
    <w:rsid w:val="00A549CE"/>
    <w:rsid w:val="00A57462"/>
    <w:rsid w:val="00A57696"/>
    <w:rsid w:val="00A57D76"/>
    <w:rsid w:val="00A60062"/>
    <w:rsid w:val="00A6117A"/>
    <w:rsid w:val="00A61602"/>
    <w:rsid w:val="00A6253D"/>
    <w:rsid w:val="00A6287C"/>
    <w:rsid w:val="00A636A2"/>
    <w:rsid w:val="00A63750"/>
    <w:rsid w:val="00A70F4B"/>
    <w:rsid w:val="00A73CB8"/>
    <w:rsid w:val="00A74C5F"/>
    <w:rsid w:val="00A7504D"/>
    <w:rsid w:val="00A7689D"/>
    <w:rsid w:val="00A810BE"/>
    <w:rsid w:val="00A81D4F"/>
    <w:rsid w:val="00A83C60"/>
    <w:rsid w:val="00A83D82"/>
    <w:rsid w:val="00A86233"/>
    <w:rsid w:val="00A86BED"/>
    <w:rsid w:val="00A91517"/>
    <w:rsid w:val="00A92766"/>
    <w:rsid w:val="00A94691"/>
    <w:rsid w:val="00AA05AA"/>
    <w:rsid w:val="00AA132C"/>
    <w:rsid w:val="00AA18A0"/>
    <w:rsid w:val="00AA1F82"/>
    <w:rsid w:val="00AA27F8"/>
    <w:rsid w:val="00AA4057"/>
    <w:rsid w:val="00AA44FD"/>
    <w:rsid w:val="00AA76B8"/>
    <w:rsid w:val="00AB0D37"/>
    <w:rsid w:val="00AB4578"/>
    <w:rsid w:val="00AB47AF"/>
    <w:rsid w:val="00AB5E91"/>
    <w:rsid w:val="00AB7689"/>
    <w:rsid w:val="00AC0968"/>
    <w:rsid w:val="00AC0C55"/>
    <w:rsid w:val="00AC2D88"/>
    <w:rsid w:val="00AC7A00"/>
    <w:rsid w:val="00AD0FB8"/>
    <w:rsid w:val="00AD214C"/>
    <w:rsid w:val="00AD564C"/>
    <w:rsid w:val="00AD5938"/>
    <w:rsid w:val="00AE02E9"/>
    <w:rsid w:val="00AE6E33"/>
    <w:rsid w:val="00AF036D"/>
    <w:rsid w:val="00AF1DB4"/>
    <w:rsid w:val="00AF1E0A"/>
    <w:rsid w:val="00AF2097"/>
    <w:rsid w:val="00AF46D1"/>
    <w:rsid w:val="00AF5FA7"/>
    <w:rsid w:val="00AF6132"/>
    <w:rsid w:val="00B01051"/>
    <w:rsid w:val="00B01085"/>
    <w:rsid w:val="00B0381A"/>
    <w:rsid w:val="00B11252"/>
    <w:rsid w:val="00B1149D"/>
    <w:rsid w:val="00B12601"/>
    <w:rsid w:val="00B12990"/>
    <w:rsid w:val="00B13A99"/>
    <w:rsid w:val="00B1412F"/>
    <w:rsid w:val="00B15156"/>
    <w:rsid w:val="00B1584B"/>
    <w:rsid w:val="00B20283"/>
    <w:rsid w:val="00B23061"/>
    <w:rsid w:val="00B2617F"/>
    <w:rsid w:val="00B30647"/>
    <w:rsid w:val="00B30CB9"/>
    <w:rsid w:val="00B32671"/>
    <w:rsid w:val="00B34364"/>
    <w:rsid w:val="00B34671"/>
    <w:rsid w:val="00B35085"/>
    <w:rsid w:val="00B36BBF"/>
    <w:rsid w:val="00B36C53"/>
    <w:rsid w:val="00B37C43"/>
    <w:rsid w:val="00B37D86"/>
    <w:rsid w:val="00B40421"/>
    <w:rsid w:val="00B43383"/>
    <w:rsid w:val="00B46751"/>
    <w:rsid w:val="00B46930"/>
    <w:rsid w:val="00B503A0"/>
    <w:rsid w:val="00B52108"/>
    <w:rsid w:val="00B542B2"/>
    <w:rsid w:val="00B6126D"/>
    <w:rsid w:val="00B62BE3"/>
    <w:rsid w:val="00B6321E"/>
    <w:rsid w:val="00B64893"/>
    <w:rsid w:val="00B64BC1"/>
    <w:rsid w:val="00B651AB"/>
    <w:rsid w:val="00B67323"/>
    <w:rsid w:val="00B70049"/>
    <w:rsid w:val="00B701CE"/>
    <w:rsid w:val="00B71CE1"/>
    <w:rsid w:val="00B723D2"/>
    <w:rsid w:val="00B7289B"/>
    <w:rsid w:val="00B74462"/>
    <w:rsid w:val="00B824E6"/>
    <w:rsid w:val="00B83195"/>
    <w:rsid w:val="00B86900"/>
    <w:rsid w:val="00B87188"/>
    <w:rsid w:val="00B87949"/>
    <w:rsid w:val="00B915F1"/>
    <w:rsid w:val="00B916AF"/>
    <w:rsid w:val="00B92184"/>
    <w:rsid w:val="00B95D89"/>
    <w:rsid w:val="00BA2925"/>
    <w:rsid w:val="00BA2F66"/>
    <w:rsid w:val="00BA324D"/>
    <w:rsid w:val="00BA3608"/>
    <w:rsid w:val="00BA5363"/>
    <w:rsid w:val="00BB116C"/>
    <w:rsid w:val="00BB692B"/>
    <w:rsid w:val="00BC1018"/>
    <w:rsid w:val="00BC2D1A"/>
    <w:rsid w:val="00BC43BD"/>
    <w:rsid w:val="00BC4CA4"/>
    <w:rsid w:val="00BD367C"/>
    <w:rsid w:val="00BD5C02"/>
    <w:rsid w:val="00BD6DA7"/>
    <w:rsid w:val="00BD76A7"/>
    <w:rsid w:val="00BE0EA0"/>
    <w:rsid w:val="00BE1E48"/>
    <w:rsid w:val="00BE5B9A"/>
    <w:rsid w:val="00BF16D8"/>
    <w:rsid w:val="00BF2368"/>
    <w:rsid w:val="00BF307B"/>
    <w:rsid w:val="00BF3247"/>
    <w:rsid w:val="00C032E8"/>
    <w:rsid w:val="00C03C5E"/>
    <w:rsid w:val="00C0422D"/>
    <w:rsid w:val="00C04EC2"/>
    <w:rsid w:val="00C0784F"/>
    <w:rsid w:val="00C07D1C"/>
    <w:rsid w:val="00C10543"/>
    <w:rsid w:val="00C11E46"/>
    <w:rsid w:val="00C130D1"/>
    <w:rsid w:val="00C15611"/>
    <w:rsid w:val="00C158E0"/>
    <w:rsid w:val="00C15AA0"/>
    <w:rsid w:val="00C15D1C"/>
    <w:rsid w:val="00C161D3"/>
    <w:rsid w:val="00C16695"/>
    <w:rsid w:val="00C17147"/>
    <w:rsid w:val="00C173BA"/>
    <w:rsid w:val="00C20553"/>
    <w:rsid w:val="00C20AE2"/>
    <w:rsid w:val="00C2243C"/>
    <w:rsid w:val="00C23FF0"/>
    <w:rsid w:val="00C30780"/>
    <w:rsid w:val="00C328DA"/>
    <w:rsid w:val="00C3521D"/>
    <w:rsid w:val="00C36397"/>
    <w:rsid w:val="00C37A97"/>
    <w:rsid w:val="00C4043C"/>
    <w:rsid w:val="00C41C39"/>
    <w:rsid w:val="00C42877"/>
    <w:rsid w:val="00C44566"/>
    <w:rsid w:val="00C456DD"/>
    <w:rsid w:val="00C465FF"/>
    <w:rsid w:val="00C47152"/>
    <w:rsid w:val="00C50066"/>
    <w:rsid w:val="00C522AC"/>
    <w:rsid w:val="00C52775"/>
    <w:rsid w:val="00C536B2"/>
    <w:rsid w:val="00C553AB"/>
    <w:rsid w:val="00C572ED"/>
    <w:rsid w:val="00C601B6"/>
    <w:rsid w:val="00C62E62"/>
    <w:rsid w:val="00C67625"/>
    <w:rsid w:val="00C73332"/>
    <w:rsid w:val="00C75CE6"/>
    <w:rsid w:val="00C820EF"/>
    <w:rsid w:val="00C84720"/>
    <w:rsid w:val="00C91F19"/>
    <w:rsid w:val="00C92110"/>
    <w:rsid w:val="00C93640"/>
    <w:rsid w:val="00C94511"/>
    <w:rsid w:val="00C947BE"/>
    <w:rsid w:val="00C9592C"/>
    <w:rsid w:val="00CA0D66"/>
    <w:rsid w:val="00CA2977"/>
    <w:rsid w:val="00CA3ABD"/>
    <w:rsid w:val="00CA4DBE"/>
    <w:rsid w:val="00CA4DFB"/>
    <w:rsid w:val="00CA6E92"/>
    <w:rsid w:val="00CB12BF"/>
    <w:rsid w:val="00CB171B"/>
    <w:rsid w:val="00CB7B7C"/>
    <w:rsid w:val="00CB7E1D"/>
    <w:rsid w:val="00CC1BC8"/>
    <w:rsid w:val="00CC265B"/>
    <w:rsid w:val="00CC2EF4"/>
    <w:rsid w:val="00CC672B"/>
    <w:rsid w:val="00CC72BB"/>
    <w:rsid w:val="00CC7EAB"/>
    <w:rsid w:val="00CD14EE"/>
    <w:rsid w:val="00CD30E5"/>
    <w:rsid w:val="00CD620A"/>
    <w:rsid w:val="00CE063E"/>
    <w:rsid w:val="00CE0871"/>
    <w:rsid w:val="00CE216C"/>
    <w:rsid w:val="00CE25AD"/>
    <w:rsid w:val="00CE4CE5"/>
    <w:rsid w:val="00CE51B9"/>
    <w:rsid w:val="00CE7A8C"/>
    <w:rsid w:val="00CF0C57"/>
    <w:rsid w:val="00CF2745"/>
    <w:rsid w:val="00CF7144"/>
    <w:rsid w:val="00CF7E25"/>
    <w:rsid w:val="00D03EC7"/>
    <w:rsid w:val="00D06D66"/>
    <w:rsid w:val="00D105E8"/>
    <w:rsid w:val="00D107D0"/>
    <w:rsid w:val="00D10E01"/>
    <w:rsid w:val="00D13848"/>
    <w:rsid w:val="00D2330D"/>
    <w:rsid w:val="00D26DB2"/>
    <w:rsid w:val="00D27640"/>
    <w:rsid w:val="00D278F8"/>
    <w:rsid w:val="00D31BFC"/>
    <w:rsid w:val="00D328A9"/>
    <w:rsid w:val="00D4107D"/>
    <w:rsid w:val="00D4373A"/>
    <w:rsid w:val="00D53894"/>
    <w:rsid w:val="00D55803"/>
    <w:rsid w:val="00D572F9"/>
    <w:rsid w:val="00D57836"/>
    <w:rsid w:val="00D6041C"/>
    <w:rsid w:val="00D6319C"/>
    <w:rsid w:val="00D63758"/>
    <w:rsid w:val="00D638D8"/>
    <w:rsid w:val="00D64F6B"/>
    <w:rsid w:val="00D66D2B"/>
    <w:rsid w:val="00D703C1"/>
    <w:rsid w:val="00D72C5F"/>
    <w:rsid w:val="00D7526A"/>
    <w:rsid w:val="00D75856"/>
    <w:rsid w:val="00D8122A"/>
    <w:rsid w:val="00D82D14"/>
    <w:rsid w:val="00D830BE"/>
    <w:rsid w:val="00D86EAD"/>
    <w:rsid w:val="00D9028A"/>
    <w:rsid w:val="00D91434"/>
    <w:rsid w:val="00D93FE1"/>
    <w:rsid w:val="00D955B3"/>
    <w:rsid w:val="00D95C06"/>
    <w:rsid w:val="00DA2909"/>
    <w:rsid w:val="00DA4328"/>
    <w:rsid w:val="00DA4F90"/>
    <w:rsid w:val="00DA5290"/>
    <w:rsid w:val="00DA5F4F"/>
    <w:rsid w:val="00DA79D6"/>
    <w:rsid w:val="00DB2186"/>
    <w:rsid w:val="00DB3C5F"/>
    <w:rsid w:val="00DB6520"/>
    <w:rsid w:val="00DC0847"/>
    <w:rsid w:val="00DC1627"/>
    <w:rsid w:val="00DC503D"/>
    <w:rsid w:val="00DC56FF"/>
    <w:rsid w:val="00DC643C"/>
    <w:rsid w:val="00DD1467"/>
    <w:rsid w:val="00DD1DF6"/>
    <w:rsid w:val="00DD31C2"/>
    <w:rsid w:val="00DD7F97"/>
    <w:rsid w:val="00DE328E"/>
    <w:rsid w:val="00DE32CB"/>
    <w:rsid w:val="00DE43DF"/>
    <w:rsid w:val="00DE72CD"/>
    <w:rsid w:val="00DE7B8A"/>
    <w:rsid w:val="00DF01A8"/>
    <w:rsid w:val="00DF5FE2"/>
    <w:rsid w:val="00DF61F6"/>
    <w:rsid w:val="00DF676C"/>
    <w:rsid w:val="00E007E6"/>
    <w:rsid w:val="00E00C43"/>
    <w:rsid w:val="00E00F56"/>
    <w:rsid w:val="00E010E9"/>
    <w:rsid w:val="00E02B37"/>
    <w:rsid w:val="00E034A1"/>
    <w:rsid w:val="00E03547"/>
    <w:rsid w:val="00E04118"/>
    <w:rsid w:val="00E1393A"/>
    <w:rsid w:val="00E139D7"/>
    <w:rsid w:val="00E14208"/>
    <w:rsid w:val="00E14EC2"/>
    <w:rsid w:val="00E20980"/>
    <w:rsid w:val="00E25FCC"/>
    <w:rsid w:val="00E26679"/>
    <w:rsid w:val="00E31D53"/>
    <w:rsid w:val="00E31EBD"/>
    <w:rsid w:val="00E32207"/>
    <w:rsid w:val="00E328C5"/>
    <w:rsid w:val="00E33AC3"/>
    <w:rsid w:val="00E347B3"/>
    <w:rsid w:val="00E36FB3"/>
    <w:rsid w:val="00E44912"/>
    <w:rsid w:val="00E44ACF"/>
    <w:rsid w:val="00E463DE"/>
    <w:rsid w:val="00E465AC"/>
    <w:rsid w:val="00E46841"/>
    <w:rsid w:val="00E50AD7"/>
    <w:rsid w:val="00E5340E"/>
    <w:rsid w:val="00E539BE"/>
    <w:rsid w:val="00E546A6"/>
    <w:rsid w:val="00E54C6D"/>
    <w:rsid w:val="00E55B82"/>
    <w:rsid w:val="00E60442"/>
    <w:rsid w:val="00E645EF"/>
    <w:rsid w:val="00E65991"/>
    <w:rsid w:val="00E702E9"/>
    <w:rsid w:val="00E7286F"/>
    <w:rsid w:val="00E728B9"/>
    <w:rsid w:val="00E7392A"/>
    <w:rsid w:val="00E7513B"/>
    <w:rsid w:val="00E77618"/>
    <w:rsid w:val="00E77793"/>
    <w:rsid w:val="00E85246"/>
    <w:rsid w:val="00E87D99"/>
    <w:rsid w:val="00E92833"/>
    <w:rsid w:val="00E9327C"/>
    <w:rsid w:val="00E93449"/>
    <w:rsid w:val="00E93AF0"/>
    <w:rsid w:val="00E9437E"/>
    <w:rsid w:val="00E943CE"/>
    <w:rsid w:val="00E95654"/>
    <w:rsid w:val="00E96804"/>
    <w:rsid w:val="00E977E8"/>
    <w:rsid w:val="00EA0D60"/>
    <w:rsid w:val="00EA14F3"/>
    <w:rsid w:val="00EA3AE4"/>
    <w:rsid w:val="00EA5C2F"/>
    <w:rsid w:val="00EA5C62"/>
    <w:rsid w:val="00EA610D"/>
    <w:rsid w:val="00EA728A"/>
    <w:rsid w:val="00EA7C3C"/>
    <w:rsid w:val="00EB2F25"/>
    <w:rsid w:val="00EB366D"/>
    <w:rsid w:val="00EB3998"/>
    <w:rsid w:val="00EB45B3"/>
    <w:rsid w:val="00EB5C1B"/>
    <w:rsid w:val="00EB75D8"/>
    <w:rsid w:val="00EC352D"/>
    <w:rsid w:val="00EC3797"/>
    <w:rsid w:val="00EC3868"/>
    <w:rsid w:val="00EC5D56"/>
    <w:rsid w:val="00EC6B30"/>
    <w:rsid w:val="00ED1108"/>
    <w:rsid w:val="00ED1281"/>
    <w:rsid w:val="00ED184C"/>
    <w:rsid w:val="00ED3A40"/>
    <w:rsid w:val="00ED3C06"/>
    <w:rsid w:val="00EE5DDB"/>
    <w:rsid w:val="00EE6B5D"/>
    <w:rsid w:val="00EF16DC"/>
    <w:rsid w:val="00EF1F95"/>
    <w:rsid w:val="00EF5CE9"/>
    <w:rsid w:val="00EF6A48"/>
    <w:rsid w:val="00EF7D4E"/>
    <w:rsid w:val="00F00492"/>
    <w:rsid w:val="00F027C4"/>
    <w:rsid w:val="00F06A96"/>
    <w:rsid w:val="00F150AD"/>
    <w:rsid w:val="00F158E7"/>
    <w:rsid w:val="00F15C0C"/>
    <w:rsid w:val="00F17AB3"/>
    <w:rsid w:val="00F207DF"/>
    <w:rsid w:val="00F232BF"/>
    <w:rsid w:val="00F24FA0"/>
    <w:rsid w:val="00F2566D"/>
    <w:rsid w:val="00F30589"/>
    <w:rsid w:val="00F31648"/>
    <w:rsid w:val="00F32011"/>
    <w:rsid w:val="00F3232D"/>
    <w:rsid w:val="00F33E29"/>
    <w:rsid w:val="00F405BC"/>
    <w:rsid w:val="00F406F3"/>
    <w:rsid w:val="00F423E3"/>
    <w:rsid w:val="00F45BDC"/>
    <w:rsid w:val="00F51949"/>
    <w:rsid w:val="00F52540"/>
    <w:rsid w:val="00F53AAC"/>
    <w:rsid w:val="00F5494E"/>
    <w:rsid w:val="00F54D7A"/>
    <w:rsid w:val="00F54E09"/>
    <w:rsid w:val="00F56B9E"/>
    <w:rsid w:val="00F57D90"/>
    <w:rsid w:val="00F6005D"/>
    <w:rsid w:val="00F61CA9"/>
    <w:rsid w:val="00F62E01"/>
    <w:rsid w:val="00F63D53"/>
    <w:rsid w:val="00F72AC1"/>
    <w:rsid w:val="00F73048"/>
    <w:rsid w:val="00F737FD"/>
    <w:rsid w:val="00F777E2"/>
    <w:rsid w:val="00F8358E"/>
    <w:rsid w:val="00F90B6C"/>
    <w:rsid w:val="00F9118A"/>
    <w:rsid w:val="00F94BFA"/>
    <w:rsid w:val="00F953C5"/>
    <w:rsid w:val="00F95D8E"/>
    <w:rsid w:val="00F9616C"/>
    <w:rsid w:val="00F966B6"/>
    <w:rsid w:val="00F978DF"/>
    <w:rsid w:val="00FA15D9"/>
    <w:rsid w:val="00FA1A50"/>
    <w:rsid w:val="00FA353A"/>
    <w:rsid w:val="00FA5973"/>
    <w:rsid w:val="00FA598B"/>
    <w:rsid w:val="00FA79DF"/>
    <w:rsid w:val="00FB0345"/>
    <w:rsid w:val="00FB204E"/>
    <w:rsid w:val="00FB253D"/>
    <w:rsid w:val="00FB425E"/>
    <w:rsid w:val="00FB4B77"/>
    <w:rsid w:val="00FB65C7"/>
    <w:rsid w:val="00FB6E25"/>
    <w:rsid w:val="00FC1A88"/>
    <w:rsid w:val="00FC1EA0"/>
    <w:rsid w:val="00FC316A"/>
    <w:rsid w:val="00FC4A31"/>
    <w:rsid w:val="00FC4EB5"/>
    <w:rsid w:val="00FC5068"/>
    <w:rsid w:val="00FD186C"/>
    <w:rsid w:val="00FD2A17"/>
    <w:rsid w:val="00FD35EB"/>
    <w:rsid w:val="00FD3B9B"/>
    <w:rsid w:val="00FE26CB"/>
    <w:rsid w:val="00FE4954"/>
    <w:rsid w:val="00FE572F"/>
    <w:rsid w:val="00FF1B25"/>
    <w:rsid w:val="00FF37CD"/>
    <w:rsid w:val="00FF6005"/>
    <w:rsid w:val="00FF68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B32C265"/>
  <w15:docId w15:val="{991FA810-E9BF-4BA6-B384-B9AE3D60F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642B"/>
    <w:rPr>
      <w:sz w:val="24"/>
      <w:szCs w:val="24"/>
    </w:rPr>
  </w:style>
  <w:style w:type="paragraph" w:styleId="Heading1">
    <w:name w:val="heading 1"/>
    <w:basedOn w:val="Normal"/>
    <w:next w:val="Normal"/>
    <w:link w:val="Heading1Char"/>
    <w:qFormat/>
    <w:rsid w:val="00713DFD"/>
    <w:pPr>
      <w:keepNext/>
      <w:ind w:left="90" w:hanging="90"/>
      <w:outlineLvl w:val="0"/>
    </w:pPr>
    <w:rPr>
      <w:rFonts w:ascii="Bookman Old Style" w:hAnsi="Bookman Old Style"/>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semiHidden/>
    <w:rsid w:val="001F1DC5"/>
    <w:rPr>
      <w:sz w:val="16"/>
      <w:szCs w:val="16"/>
    </w:rPr>
  </w:style>
  <w:style w:type="paragraph" w:styleId="CommentText">
    <w:name w:val="annotation text"/>
    <w:basedOn w:val="Normal"/>
    <w:semiHidden/>
    <w:rsid w:val="001F1DC5"/>
    <w:rPr>
      <w:sz w:val="20"/>
      <w:szCs w:val="20"/>
    </w:rPr>
  </w:style>
  <w:style w:type="paragraph" w:styleId="Title">
    <w:name w:val="Title"/>
    <w:basedOn w:val="Normal"/>
    <w:qFormat/>
    <w:rsid w:val="001F1DC5"/>
    <w:pPr>
      <w:jc w:val="center"/>
    </w:pPr>
    <w:rPr>
      <w:b/>
      <w:bCs/>
      <w:sz w:val="28"/>
    </w:rPr>
  </w:style>
  <w:style w:type="paragraph" w:styleId="Subtitle">
    <w:name w:val="Subtitle"/>
    <w:basedOn w:val="Normal"/>
    <w:link w:val="SubtitleChar"/>
    <w:qFormat/>
    <w:rsid w:val="001F1DC5"/>
    <w:pPr>
      <w:jc w:val="center"/>
    </w:pPr>
    <w:rPr>
      <w:sz w:val="28"/>
    </w:rPr>
  </w:style>
  <w:style w:type="paragraph" w:styleId="BodyText">
    <w:name w:val="Body Text"/>
    <w:basedOn w:val="Normal"/>
    <w:link w:val="BodyTextChar"/>
    <w:rsid w:val="001F1DC5"/>
    <w:rPr>
      <w:sz w:val="18"/>
    </w:rPr>
  </w:style>
  <w:style w:type="table" w:styleId="TableGrid">
    <w:name w:val="Table Grid"/>
    <w:basedOn w:val="TableNormal"/>
    <w:rsid w:val="00FA1A5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13DFD"/>
    <w:rPr>
      <w:rFonts w:ascii="Bookman Old Style" w:hAnsi="Bookman Old Style"/>
      <w:sz w:val="28"/>
    </w:rPr>
  </w:style>
  <w:style w:type="character" w:styleId="Strong">
    <w:name w:val="Strong"/>
    <w:basedOn w:val="DefaultParagraphFont"/>
    <w:uiPriority w:val="22"/>
    <w:qFormat/>
    <w:rsid w:val="005657F0"/>
    <w:rPr>
      <w:b/>
      <w:bCs/>
    </w:rPr>
  </w:style>
  <w:style w:type="paragraph" w:styleId="BalloonText">
    <w:name w:val="Balloon Text"/>
    <w:basedOn w:val="Normal"/>
    <w:link w:val="BalloonTextChar"/>
    <w:uiPriority w:val="99"/>
    <w:semiHidden/>
    <w:unhideWhenUsed/>
    <w:rsid w:val="0066096A"/>
    <w:rPr>
      <w:rFonts w:ascii="Tahoma" w:hAnsi="Tahoma" w:cs="Tahoma"/>
      <w:sz w:val="16"/>
      <w:szCs w:val="16"/>
    </w:rPr>
  </w:style>
  <w:style w:type="character" w:customStyle="1" w:styleId="BalloonTextChar">
    <w:name w:val="Balloon Text Char"/>
    <w:basedOn w:val="DefaultParagraphFont"/>
    <w:link w:val="BalloonText"/>
    <w:uiPriority w:val="99"/>
    <w:semiHidden/>
    <w:rsid w:val="0066096A"/>
    <w:rPr>
      <w:rFonts w:ascii="Tahoma" w:hAnsi="Tahoma" w:cs="Tahoma"/>
      <w:sz w:val="16"/>
      <w:szCs w:val="16"/>
    </w:rPr>
  </w:style>
  <w:style w:type="character" w:customStyle="1" w:styleId="SubtitleChar">
    <w:name w:val="Subtitle Char"/>
    <w:basedOn w:val="DefaultParagraphFont"/>
    <w:link w:val="Subtitle"/>
    <w:rsid w:val="009F436A"/>
    <w:rPr>
      <w:sz w:val="28"/>
      <w:szCs w:val="24"/>
    </w:rPr>
  </w:style>
  <w:style w:type="paragraph" w:styleId="Header">
    <w:name w:val="header"/>
    <w:basedOn w:val="Normal"/>
    <w:link w:val="HeaderChar"/>
    <w:uiPriority w:val="99"/>
    <w:unhideWhenUsed/>
    <w:rsid w:val="003C5331"/>
    <w:pPr>
      <w:tabs>
        <w:tab w:val="center" w:pos="4680"/>
        <w:tab w:val="right" w:pos="9360"/>
      </w:tabs>
    </w:pPr>
  </w:style>
  <w:style w:type="character" w:customStyle="1" w:styleId="HeaderChar">
    <w:name w:val="Header Char"/>
    <w:basedOn w:val="DefaultParagraphFont"/>
    <w:link w:val="Header"/>
    <w:uiPriority w:val="99"/>
    <w:rsid w:val="003C5331"/>
    <w:rPr>
      <w:sz w:val="24"/>
      <w:szCs w:val="24"/>
    </w:rPr>
  </w:style>
  <w:style w:type="paragraph" w:styleId="Footer">
    <w:name w:val="footer"/>
    <w:basedOn w:val="Normal"/>
    <w:link w:val="FooterChar"/>
    <w:uiPriority w:val="99"/>
    <w:unhideWhenUsed/>
    <w:rsid w:val="003C5331"/>
    <w:pPr>
      <w:tabs>
        <w:tab w:val="center" w:pos="4680"/>
        <w:tab w:val="right" w:pos="9360"/>
      </w:tabs>
    </w:pPr>
  </w:style>
  <w:style w:type="character" w:customStyle="1" w:styleId="FooterChar">
    <w:name w:val="Footer Char"/>
    <w:basedOn w:val="DefaultParagraphFont"/>
    <w:link w:val="Footer"/>
    <w:uiPriority w:val="99"/>
    <w:rsid w:val="003C5331"/>
    <w:rPr>
      <w:sz w:val="24"/>
      <w:szCs w:val="24"/>
    </w:rPr>
  </w:style>
  <w:style w:type="character" w:customStyle="1" w:styleId="BodyTextChar">
    <w:name w:val="Body Text Char"/>
    <w:basedOn w:val="DefaultParagraphFont"/>
    <w:link w:val="BodyText"/>
    <w:rsid w:val="00F06A96"/>
    <w:rPr>
      <w:sz w:val="18"/>
      <w:szCs w:val="24"/>
    </w:rPr>
  </w:style>
  <w:style w:type="character" w:customStyle="1" w:styleId="apple-converted-space">
    <w:name w:val="apple-converted-space"/>
    <w:basedOn w:val="DefaultParagraphFont"/>
    <w:rsid w:val="00066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411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tif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02E0E8-5B67-9448-98A3-4DC0BC81CA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Pages>
  <Words>1430</Words>
  <Characters>8154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Jefferson County Library District</vt:lpstr>
    </vt:vector>
  </TitlesOfParts>
  <Company>BWC</Company>
  <LinksUpToDate>false</LinksUpToDate>
  <CharactersWithSpaces>9565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Jefferson County Library District</dc:title>
  <dc:creator>Susan Stovall</dc:creator>
  <cp:lastModifiedBy>JE Innes</cp:lastModifiedBy>
  <cp:revision>9</cp:revision>
  <cp:lastPrinted>2020-05-12T02:09:00Z</cp:lastPrinted>
  <dcterms:created xsi:type="dcterms:W3CDTF">2020-04-15T00:17:00Z</dcterms:created>
  <dcterms:modified xsi:type="dcterms:W3CDTF">2020-05-12T22:18:00Z</dcterms:modified>
</cp:coreProperties>
</file>