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71" w:rsidRPr="00720271" w:rsidRDefault="00720271" w:rsidP="00720271">
      <w:pPr>
        <w:pStyle w:val="NormalWeb"/>
        <w:rPr>
          <w:rFonts w:asciiTheme="minorHAnsi" w:hAnsiTheme="minorHAnsi" w:cstheme="minorHAnsi"/>
        </w:rPr>
      </w:pPr>
      <w:r w:rsidRPr="00720271">
        <w:rPr>
          <w:rStyle w:val="Strong"/>
          <w:rFonts w:asciiTheme="minorHAnsi" w:hAnsiTheme="minorHAnsi" w:cstheme="minorHAnsi"/>
        </w:rPr>
        <w:t>Accessible Version Coming Soon</w:t>
      </w:r>
      <w:bookmarkStart w:id="0" w:name="_GoBack"/>
      <w:bookmarkEnd w:id="0"/>
      <w:r w:rsidRPr="00720271">
        <w:rPr>
          <w:rFonts w:asciiTheme="minorHAnsi" w:hAnsiTheme="minorHAnsi" w:cstheme="minorHAnsi"/>
        </w:rPr>
        <w:br/>
        <w:t>The accessible version of this article will be available here shortly.</w:t>
      </w:r>
    </w:p>
    <w:p w:rsidR="00EB5AE6" w:rsidRPr="00720271" w:rsidRDefault="00720271" w:rsidP="00720271">
      <w:pPr>
        <w:pStyle w:val="NormalWeb"/>
        <w:rPr>
          <w:rFonts w:asciiTheme="minorHAnsi" w:hAnsiTheme="minorHAnsi" w:cstheme="minorHAnsi"/>
        </w:rPr>
      </w:pPr>
      <w:r w:rsidRPr="00720271">
        <w:rPr>
          <w:rFonts w:asciiTheme="minorHAnsi" w:hAnsiTheme="minorHAnsi" w:cstheme="minorHAnsi"/>
        </w:rPr>
        <w:t xml:space="preserve">If you need access to this content now, please contact Jefferson County Library District at </w:t>
      </w:r>
      <w:r w:rsidRPr="00720271">
        <w:rPr>
          <w:rStyle w:val="Strong"/>
          <w:rFonts w:asciiTheme="minorHAnsi" w:hAnsiTheme="minorHAnsi" w:cstheme="minorHAnsi"/>
        </w:rPr>
        <w:t>541-475-3351</w:t>
      </w:r>
      <w:r w:rsidRPr="00720271">
        <w:rPr>
          <w:rFonts w:asciiTheme="minorHAnsi" w:hAnsiTheme="minorHAnsi" w:cstheme="minorHAnsi"/>
        </w:rPr>
        <w:t xml:space="preserve"> or </w:t>
      </w:r>
      <w:r w:rsidRPr="00720271">
        <w:rPr>
          <w:rStyle w:val="Strong"/>
          <w:rFonts w:asciiTheme="minorHAnsi" w:hAnsiTheme="minorHAnsi" w:cstheme="minorHAnsi"/>
        </w:rPr>
        <w:t>info@jcld.org</w:t>
      </w:r>
      <w:r w:rsidRPr="00720271">
        <w:rPr>
          <w:rFonts w:asciiTheme="minorHAnsi" w:hAnsiTheme="minorHAnsi" w:cstheme="minorHAnsi"/>
        </w:rPr>
        <w:t>, and we’ll provide it in an accessible format</w:t>
      </w:r>
      <w:r w:rsidRPr="00720271">
        <w:rPr>
          <w:rFonts w:asciiTheme="minorHAnsi" w:hAnsiTheme="minorHAnsi" w:cstheme="minorHAnsi"/>
        </w:rPr>
        <w:t>.</w:t>
      </w:r>
    </w:p>
    <w:sectPr w:rsidR="00EB5AE6" w:rsidRPr="0072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ZiWj3GfDY5meQVq0nST6P06oDonxKd08uSdgEe3gfRyi49sqFqVNtn0mdYqo+eLY85VY0jNaZ3CGFycnAhQkg==" w:salt="we+XY81U/dFZtdEsYjnIW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71"/>
    <w:rsid w:val="00720271"/>
    <w:rsid w:val="00E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997F"/>
  <w15:chartTrackingRefBased/>
  <w15:docId w15:val="{E8BDB14B-10AC-403F-84FE-ACBD314F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2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0271"/>
    <w:rPr>
      <w:b/>
      <w:bCs/>
    </w:rPr>
  </w:style>
  <w:style w:type="character" w:styleId="Emphasis">
    <w:name w:val="Emphasis"/>
    <w:basedOn w:val="DefaultParagraphFont"/>
    <w:uiPriority w:val="20"/>
    <w:qFormat/>
    <w:rsid w:val="00720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8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Liu</dc:creator>
  <cp:keywords/>
  <dc:description/>
  <cp:lastModifiedBy>Swan Liu</cp:lastModifiedBy>
  <cp:revision>1</cp:revision>
  <dcterms:created xsi:type="dcterms:W3CDTF">2025-07-10T23:41:00Z</dcterms:created>
  <dcterms:modified xsi:type="dcterms:W3CDTF">2025-07-10T23:52:00Z</dcterms:modified>
</cp:coreProperties>
</file>