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3A8F8D75"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F4CCF">
                              <w:rPr>
                                <w:rFonts w:asciiTheme="minorHAnsi" w:hAnsiTheme="minorHAnsi" w:cstheme="minorHAnsi"/>
                                <w:b/>
                                <w:color w:val="000000" w:themeColor="text1"/>
                                <w:sz w:val="24"/>
                              </w:rPr>
                              <w:t>May 12, 2020</w:t>
                            </w:r>
                            <w:r w:rsidR="00716C98">
                              <w:rPr>
                                <w:rFonts w:asciiTheme="minorHAnsi" w:hAnsiTheme="minorHAnsi" w:cstheme="minorHAnsi"/>
                                <w:b/>
                                <w:color w:val="000000" w:themeColor="text1"/>
                                <w:sz w:val="24"/>
                              </w:rPr>
                              <w:t xml:space="preserve"> </w:t>
                            </w:r>
                            <w:r w:rsidRPr="00B15156">
                              <w:rPr>
                                <w:rFonts w:asciiTheme="minorHAnsi" w:hAnsiTheme="minorHAnsi" w:cstheme="minorHAnsi"/>
                                <w:b/>
                                <w:color w:val="000000" w:themeColor="text1"/>
                                <w:sz w:val="24"/>
                              </w:rPr>
                              <w:t xml:space="preserve">@ </w:t>
                            </w:r>
                            <w:r w:rsidR="003F4CCF">
                              <w:rPr>
                                <w:rFonts w:asciiTheme="minorHAnsi" w:hAnsiTheme="minorHAnsi" w:cstheme="minorHAnsi"/>
                                <w:b/>
                                <w:color w:val="000000" w:themeColor="text1"/>
                                <w:sz w:val="24"/>
                              </w:rPr>
                              <w:t>2:00</w:t>
                            </w:r>
                            <w:r w:rsidR="005D5285">
                              <w:rPr>
                                <w:rFonts w:asciiTheme="minorHAnsi" w:hAnsiTheme="minorHAnsi" w:cstheme="minorHAnsi"/>
                                <w:b/>
                                <w:color w:val="000000" w:themeColor="text1"/>
                                <w:sz w:val="24"/>
                              </w:rPr>
                              <w:t xml:space="preserve"> pm</w:t>
                            </w:r>
                          </w:p>
                          <w:p w14:paraId="242F7815" w14:textId="0421B705" w:rsidR="00A26D40" w:rsidRDefault="003F4CCF"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Zoom Meeting</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3A8F8D75"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F4CCF">
                        <w:rPr>
                          <w:rFonts w:asciiTheme="minorHAnsi" w:hAnsiTheme="minorHAnsi" w:cstheme="minorHAnsi"/>
                          <w:b/>
                          <w:color w:val="000000" w:themeColor="text1"/>
                          <w:sz w:val="24"/>
                        </w:rPr>
                        <w:t>May 12, 2020</w:t>
                      </w:r>
                      <w:r w:rsidR="00716C98">
                        <w:rPr>
                          <w:rFonts w:asciiTheme="minorHAnsi" w:hAnsiTheme="minorHAnsi" w:cstheme="minorHAnsi"/>
                          <w:b/>
                          <w:color w:val="000000" w:themeColor="text1"/>
                          <w:sz w:val="24"/>
                        </w:rPr>
                        <w:t xml:space="preserve"> </w:t>
                      </w:r>
                      <w:r w:rsidRPr="00B15156">
                        <w:rPr>
                          <w:rFonts w:asciiTheme="minorHAnsi" w:hAnsiTheme="minorHAnsi" w:cstheme="minorHAnsi"/>
                          <w:b/>
                          <w:color w:val="000000" w:themeColor="text1"/>
                          <w:sz w:val="24"/>
                        </w:rPr>
                        <w:t xml:space="preserve">@ </w:t>
                      </w:r>
                      <w:r w:rsidR="003F4CCF">
                        <w:rPr>
                          <w:rFonts w:asciiTheme="minorHAnsi" w:hAnsiTheme="minorHAnsi" w:cstheme="minorHAnsi"/>
                          <w:b/>
                          <w:color w:val="000000" w:themeColor="text1"/>
                          <w:sz w:val="24"/>
                        </w:rPr>
                        <w:t>2:00</w:t>
                      </w:r>
                      <w:r w:rsidR="005D5285">
                        <w:rPr>
                          <w:rFonts w:asciiTheme="minorHAnsi" w:hAnsiTheme="minorHAnsi" w:cstheme="minorHAnsi"/>
                          <w:b/>
                          <w:color w:val="000000" w:themeColor="text1"/>
                          <w:sz w:val="24"/>
                        </w:rPr>
                        <w:t xml:space="preserve"> pm</w:t>
                      </w:r>
                    </w:p>
                    <w:p w14:paraId="242F7815" w14:textId="0421B705" w:rsidR="00A26D40" w:rsidRDefault="003F4CCF"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Zoom Meeting</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9B2EAD8" w14:textId="77777777" w:rsidR="003F4CCF" w:rsidRDefault="003F4CCF"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60F95EB3"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74526BEB" w:rsidR="005D5285" w:rsidRDefault="00F94BFA" w:rsidP="005D5285">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 xml:space="preserve">Regular Meeting – </w:t>
      </w:r>
      <w:r w:rsidR="003F4CCF">
        <w:rPr>
          <w:rFonts w:asciiTheme="minorHAnsi" w:hAnsiTheme="minorHAnsi" w:cstheme="minorHAnsi"/>
          <w:color w:val="000000" w:themeColor="text1"/>
          <w:sz w:val="22"/>
          <w:szCs w:val="22"/>
        </w:rPr>
        <w:t>April 13, 2020</w:t>
      </w:r>
    </w:p>
    <w:p w14:paraId="275CC0D4" w14:textId="5B469209" w:rsidR="005D5285" w:rsidRDefault="005D5285"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Library Spotlight</w:t>
      </w:r>
      <w:r w:rsidR="00E93449">
        <w:rPr>
          <w:rFonts w:asciiTheme="minorHAnsi" w:hAnsiTheme="minorHAnsi" w:cstheme="minorHAnsi"/>
          <w:color w:val="000000" w:themeColor="text1"/>
          <w:sz w:val="22"/>
          <w:szCs w:val="22"/>
        </w:rPr>
        <w:t xml:space="preserve"> </w:t>
      </w:r>
      <w:r w:rsidR="00E93449">
        <w:rPr>
          <w:rFonts w:asciiTheme="minorHAnsi" w:hAnsiTheme="minorHAnsi" w:cstheme="minorHAnsi"/>
          <w:color w:val="000000" w:themeColor="text1"/>
          <w:sz w:val="22"/>
          <w:szCs w:val="22"/>
        </w:rPr>
        <w:tab/>
      </w:r>
      <w:r w:rsidR="00E93449">
        <w:rPr>
          <w:rFonts w:asciiTheme="minorHAnsi" w:hAnsiTheme="minorHAnsi" w:cstheme="minorHAnsi"/>
          <w:color w:val="000000" w:themeColor="text1"/>
          <w:sz w:val="22"/>
          <w:szCs w:val="22"/>
        </w:rPr>
        <w:tab/>
      </w:r>
      <w:r w:rsidR="00E93449">
        <w:rPr>
          <w:rFonts w:asciiTheme="minorHAnsi" w:hAnsiTheme="minorHAnsi" w:cstheme="minorHAnsi"/>
          <w:color w:val="000000" w:themeColor="text1"/>
          <w:sz w:val="22"/>
          <w:szCs w:val="22"/>
        </w:rPr>
        <w:tab/>
      </w:r>
      <w:r w:rsidR="003F4CCF">
        <w:rPr>
          <w:rFonts w:asciiTheme="minorHAnsi" w:hAnsiTheme="minorHAnsi" w:cstheme="minorHAnsi"/>
          <w:color w:val="000000" w:themeColor="text1"/>
          <w:sz w:val="22"/>
          <w:szCs w:val="22"/>
        </w:rPr>
        <w:t>Postponed</w:t>
      </w:r>
    </w:p>
    <w:p w14:paraId="528EA687" w14:textId="01DC4808" w:rsidR="00B7289B"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Financial Review</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r w:rsidR="00720034">
        <w:rPr>
          <w:rFonts w:asciiTheme="minorHAnsi" w:hAnsiTheme="minorHAnsi" w:cstheme="minorHAnsi"/>
          <w:color w:val="000000" w:themeColor="text1"/>
          <w:sz w:val="22"/>
          <w:szCs w:val="22"/>
        </w:rPr>
        <w:tab/>
        <w:t>All</w:t>
      </w:r>
    </w:p>
    <w:p w14:paraId="7AC40FA7" w14:textId="27D6EE4F" w:rsidR="007D1932" w:rsidRPr="00EA728A" w:rsidRDefault="007D1932"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  Budget item corrections</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Innes</w:t>
      </w:r>
    </w:p>
    <w:p w14:paraId="0A100395" w14:textId="77777777" w:rsidR="0066084F" w:rsidRDefault="000C723E" w:rsidP="0066084F">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5F8F4514" w14:textId="7CF5DBC1" w:rsidR="00B7289B" w:rsidRPr="00EA728A" w:rsidRDefault="0066084F" w:rsidP="007D1932">
      <w:pPr>
        <w:pStyle w:val="BodyText"/>
        <w:tabs>
          <w:tab w:val="decimal" w:pos="270"/>
          <w:tab w:val="left" w:pos="720"/>
          <w:tab w:val="left" w:pos="1080"/>
          <w:tab w:val="left" w:pos="1350"/>
          <w:tab w:val="left" w:pos="4230"/>
          <w:tab w:val="left" w:pos="8100"/>
          <w:tab w:val="left" w:pos="8910"/>
        </w:tabs>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r>
      <w:r w:rsidR="003F4CCF">
        <w:rPr>
          <w:rFonts w:asciiTheme="minorHAnsi" w:hAnsiTheme="minorHAnsi" w:cstheme="minorHAnsi"/>
          <w:color w:val="000000" w:themeColor="text1"/>
          <w:sz w:val="22"/>
          <w:szCs w:val="22"/>
        </w:rPr>
        <w:t>Genealogy Center Status Report</w:t>
      </w:r>
    </w:p>
    <w:p w14:paraId="3525001B" w14:textId="471EE61C" w:rsidR="00F06A96" w:rsidRDefault="00F06A96" w:rsidP="007D1932">
      <w:pPr>
        <w:pStyle w:val="BodyText"/>
        <w:tabs>
          <w:tab w:val="decimal" w:pos="270"/>
          <w:tab w:val="left" w:pos="720"/>
          <w:tab w:val="left" w:pos="1080"/>
          <w:tab w:val="left" w:pos="1350"/>
          <w:tab w:val="left" w:pos="4230"/>
          <w:tab w:val="left" w:pos="8100"/>
          <w:tab w:val="left" w:pos="8910"/>
        </w:tabs>
        <w:ind w:left="36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5D5285">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 xml:space="preserve">Board Governance </w:t>
      </w:r>
      <w:r w:rsidR="0066084F">
        <w:rPr>
          <w:rFonts w:asciiTheme="minorHAnsi" w:hAnsiTheme="minorHAnsi" w:cstheme="minorHAnsi"/>
          <w:color w:val="000000" w:themeColor="text1"/>
          <w:sz w:val="22"/>
          <w:szCs w:val="22"/>
        </w:rPr>
        <w:t>Refresher</w:t>
      </w:r>
      <w:r w:rsidR="00073F29">
        <w:rPr>
          <w:rFonts w:asciiTheme="minorHAnsi" w:hAnsiTheme="minorHAnsi" w:cstheme="minorHAnsi"/>
          <w:color w:val="000000" w:themeColor="text1"/>
          <w:sz w:val="22"/>
          <w:szCs w:val="22"/>
        </w:rPr>
        <w:t xml:space="preserve"> Update</w:t>
      </w:r>
    </w:p>
    <w:p w14:paraId="076EA69A" w14:textId="2ACF3601" w:rsidR="001C1A38" w:rsidRPr="00EA728A" w:rsidRDefault="001C1A38" w:rsidP="007D1932">
      <w:pPr>
        <w:pStyle w:val="BodyText"/>
        <w:tabs>
          <w:tab w:val="decimal" w:pos="270"/>
          <w:tab w:val="left" w:pos="720"/>
          <w:tab w:val="left" w:pos="1080"/>
          <w:tab w:val="left" w:pos="1350"/>
          <w:tab w:val="left" w:pos="4230"/>
          <w:tab w:val="left" w:pos="8100"/>
          <w:tab w:val="left" w:pos="8910"/>
        </w:tabs>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r>
      <w:r w:rsidR="003F4CCF">
        <w:rPr>
          <w:rFonts w:asciiTheme="minorHAnsi" w:hAnsiTheme="minorHAnsi" w:cstheme="minorHAnsi"/>
          <w:color w:val="000000" w:themeColor="text1"/>
          <w:sz w:val="22"/>
          <w:szCs w:val="22"/>
        </w:rPr>
        <w:t>Legacies and Bequests</w:t>
      </w:r>
    </w:p>
    <w:p w14:paraId="1865EC6E" w14:textId="6F52E6E2" w:rsidR="00B7289B" w:rsidRPr="00EA728A" w:rsidRDefault="007D1932" w:rsidP="007D1932">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VIII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03B06B4C" w14:textId="3E50FFCB" w:rsidR="003F4CCF" w:rsidRDefault="0066084F" w:rsidP="007D1932">
      <w:pPr>
        <w:pStyle w:val="BodyText"/>
        <w:tabs>
          <w:tab w:val="decimal" w:pos="270"/>
          <w:tab w:val="left" w:pos="72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2D4AE2">
        <w:rPr>
          <w:rFonts w:asciiTheme="minorHAnsi" w:hAnsiTheme="minorHAnsi" w:cstheme="minorHAnsi"/>
          <w:color w:val="000000" w:themeColor="text1"/>
          <w:sz w:val="22"/>
          <w:szCs w:val="22"/>
        </w:rPr>
        <w:t>.</w:t>
      </w:r>
      <w:r w:rsidR="002D4AE2">
        <w:rPr>
          <w:rFonts w:asciiTheme="minorHAnsi" w:hAnsiTheme="minorHAnsi" w:cstheme="minorHAnsi"/>
          <w:color w:val="000000" w:themeColor="text1"/>
          <w:sz w:val="22"/>
          <w:szCs w:val="22"/>
        </w:rPr>
        <w:tab/>
      </w:r>
      <w:r w:rsidR="003F4CCF" w:rsidRPr="003F4CCF">
        <w:rPr>
          <w:rFonts w:asciiTheme="minorHAnsi" w:hAnsiTheme="minorHAnsi" w:cstheme="minorHAnsi"/>
          <w:color w:val="000000" w:themeColor="text1"/>
          <w:sz w:val="22"/>
          <w:szCs w:val="22"/>
        </w:rPr>
        <w:t>Library Director Contract Review/Renewal/Negotiation</w:t>
      </w:r>
      <w:r w:rsidR="003F4CCF">
        <w:rPr>
          <w:rFonts w:asciiTheme="minorHAnsi" w:hAnsiTheme="minorHAnsi" w:cstheme="minorHAnsi"/>
          <w:color w:val="000000" w:themeColor="text1"/>
          <w:sz w:val="22"/>
          <w:szCs w:val="22"/>
        </w:rPr>
        <w:tab/>
        <w:t>Tabled</w:t>
      </w:r>
    </w:p>
    <w:p w14:paraId="79BB9D7D" w14:textId="798FDCE9" w:rsidR="002426A2" w:rsidRPr="00EA728A" w:rsidRDefault="0066084F" w:rsidP="007D1932">
      <w:pPr>
        <w:pStyle w:val="BodyText"/>
        <w:tabs>
          <w:tab w:val="decimal" w:pos="270"/>
          <w:tab w:val="left" w:pos="72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840925" w:rsidRPr="00EA728A">
        <w:rPr>
          <w:rFonts w:asciiTheme="minorHAnsi" w:hAnsiTheme="minorHAnsi" w:cstheme="minorHAnsi"/>
          <w:color w:val="000000" w:themeColor="text1"/>
          <w:sz w:val="22"/>
          <w:szCs w:val="22"/>
        </w:rPr>
        <w:t>.</w:t>
      </w:r>
      <w:r w:rsidR="007D1932">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w:t>
      </w:r>
      <w:r w:rsidR="00E54C6D">
        <w:rPr>
          <w:rFonts w:asciiTheme="minorHAnsi" w:hAnsiTheme="minorHAnsi" w:cstheme="minorHAnsi"/>
          <w:color w:val="000000" w:themeColor="text1"/>
          <w:sz w:val="22"/>
          <w:szCs w:val="22"/>
        </w:rPr>
        <w:t>ies</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p>
    <w:p w14:paraId="53CAFE18" w14:textId="63EA91FE" w:rsidR="007D1932" w:rsidRDefault="007D1932" w:rsidP="007D1932">
      <w:pPr>
        <w:pStyle w:val="BodyText"/>
        <w:tabs>
          <w:tab w:val="decimal" w:pos="270"/>
          <w:tab w:val="left" w:pos="720"/>
          <w:tab w:val="left" w:pos="1440"/>
          <w:tab w:val="left" w:pos="189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84146D">
        <w:rPr>
          <w:rFonts w:asciiTheme="minorHAnsi" w:hAnsiTheme="minorHAnsi" w:cstheme="minorHAnsi"/>
          <w:color w:val="000000" w:themeColor="text1"/>
          <w:sz w:val="22"/>
          <w:szCs w:val="22"/>
        </w:rPr>
        <w:t>A.</w:t>
      </w:r>
      <w:r w:rsidR="0084146D">
        <w:rPr>
          <w:rFonts w:asciiTheme="minorHAnsi" w:hAnsiTheme="minorHAnsi" w:cstheme="minorHAnsi"/>
          <w:color w:val="000000" w:themeColor="text1"/>
          <w:sz w:val="22"/>
          <w:szCs w:val="22"/>
        </w:rPr>
        <w:tab/>
      </w:r>
      <w:r w:rsidR="003F4CCF" w:rsidRPr="003F4CCF">
        <w:rPr>
          <w:rFonts w:asciiTheme="minorHAnsi" w:hAnsiTheme="minorHAnsi" w:cstheme="minorHAnsi"/>
          <w:color w:val="000000" w:themeColor="text1"/>
          <w:sz w:val="22"/>
          <w:szCs w:val="22"/>
        </w:rPr>
        <w:t>Monitor: Ex Limitations Policy: Treatment of Staff</w:t>
      </w:r>
      <w:r w:rsidR="003F4CCF">
        <w:rPr>
          <w:rFonts w:asciiTheme="minorHAnsi" w:hAnsiTheme="minorHAnsi" w:cstheme="minorHAnsi"/>
          <w:color w:val="000000" w:themeColor="text1"/>
          <w:sz w:val="22"/>
          <w:szCs w:val="22"/>
        </w:rPr>
        <w:tab/>
      </w:r>
    </w:p>
    <w:p w14:paraId="5B791995" w14:textId="0A2020F0" w:rsidR="00840925" w:rsidRPr="00EA728A" w:rsidRDefault="007D1932" w:rsidP="007D1932">
      <w:pPr>
        <w:pStyle w:val="BodyText"/>
        <w:tabs>
          <w:tab w:val="decimal" w:pos="270"/>
          <w:tab w:val="left" w:pos="72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C032E8">
        <w:rPr>
          <w:rFonts w:asciiTheme="minorHAnsi" w:hAnsiTheme="minorHAnsi" w:cstheme="minorHAnsi"/>
          <w:color w:val="000000" w:themeColor="text1"/>
          <w:sz w:val="22"/>
          <w:szCs w:val="22"/>
        </w:rPr>
        <w:t>.</w:t>
      </w:r>
      <w:r w:rsidR="00C032E8">
        <w:rPr>
          <w:rFonts w:asciiTheme="minorHAnsi" w:hAnsiTheme="minorHAnsi" w:cstheme="minorHAnsi"/>
          <w:color w:val="000000" w:themeColor="text1"/>
          <w:sz w:val="22"/>
          <w:szCs w:val="22"/>
        </w:rPr>
        <w:tab/>
        <w:t>C</w:t>
      </w:r>
      <w:r w:rsidR="003F4CCF">
        <w:rPr>
          <w:rFonts w:asciiTheme="minorHAnsi" w:hAnsiTheme="minorHAnsi" w:cstheme="minorHAnsi"/>
          <w:color w:val="000000" w:themeColor="text1"/>
          <w:sz w:val="22"/>
          <w:szCs w:val="22"/>
        </w:rPr>
        <w:t>OVID-19 Update</w:t>
      </w:r>
      <w:r w:rsidR="00CC1BC8">
        <w:rPr>
          <w:rFonts w:asciiTheme="minorHAnsi" w:hAnsiTheme="minorHAnsi" w:cstheme="minorHAnsi"/>
          <w:color w:val="000000" w:themeColor="text1"/>
          <w:sz w:val="22"/>
          <w:szCs w:val="22"/>
        </w:rPr>
        <w:tab/>
      </w:r>
      <w:r w:rsidR="00CC1BC8">
        <w:rPr>
          <w:rFonts w:asciiTheme="minorHAnsi" w:hAnsiTheme="minorHAnsi" w:cstheme="minorHAnsi"/>
          <w:color w:val="000000" w:themeColor="text1"/>
          <w:sz w:val="22"/>
          <w:szCs w:val="22"/>
        </w:rPr>
        <w:tab/>
      </w:r>
      <w:r w:rsidR="003F4CCF">
        <w:rPr>
          <w:rFonts w:asciiTheme="minorHAnsi" w:hAnsiTheme="minorHAnsi" w:cstheme="minorHAnsi"/>
          <w:color w:val="000000" w:themeColor="text1"/>
          <w:sz w:val="22"/>
          <w:szCs w:val="22"/>
        </w:rPr>
        <w:t>Jones</w:t>
      </w:r>
      <w:r w:rsidR="0066084F">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ab/>
      </w:r>
    </w:p>
    <w:p w14:paraId="63B62C62" w14:textId="5CE3208D"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21002302" w:rsidR="00C23FF0"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30252959" w14:textId="3191334B"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Informational</w:t>
      </w:r>
    </w:p>
    <w:p w14:paraId="6DBDE5D9" w14:textId="65B803E2" w:rsidR="00820BA0" w:rsidRDefault="004D1047" w:rsidP="00C820EF">
      <w:pPr>
        <w:pStyle w:val="BodyText"/>
        <w:tabs>
          <w:tab w:val="decimal" w:pos="270"/>
          <w:tab w:val="left" w:pos="720"/>
          <w:tab w:val="left" w:pos="1350"/>
          <w:tab w:val="left" w:pos="180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r w:rsidR="00C820EF">
        <w:rPr>
          <w:rFonts w:asciiTheme="minorHAnsi" w:hAnsiTheme="minorHAnsi" w:cstheme="minorHAnsi"/>
          <w:color w:val="000000" w:themeColor="text1"/>
          <w:sz w:val="22"/>
          <w:szCs w:val="22"/>
        </w:rPr>
        <w:tab/>
      </w:r>
      <w:r w:rsidR="007D1932">
        <w:rPr>
          <w:rFonts w:asciiTheme="minorHAnsi" w:hAnsiTheme="minorHAnsi" w:cstheme="minorHAnsi"/>
          <w:color w:val="000000" w:themeColor="text1"/>
          <w:sz w:val="22"/>
          <w:szCs w:val="22"/>
        </w:rPr>
        <w:t>Pending</w:t>
      </w:r>
      <w:bookmarkStart w:id="0" w:name="_GoBack"/>
      <w:bookmarkEnd w:id="0"/>
    </w:p>
    <w:p w14:paraId="309B412E" w14:textId="7D87E216"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r w:rsidR="003F4CCF">
        <w:rPr>
          <w:rFonts w:asciiTheme="minorHAnsi" w:hAnsiTheme="minorHAnsi" w:cstheme="minorHAnsi"/>
          <w:color w:val="000000" w:themeColor="text1"/>
          <w:sz w:val="22"/>
          <w:szCs w:val="22"/>
        </w:rPr>
        <w:t>Tabled</w:t>
      </w:r>
    </w:p>
    <w:p w14:paraId="6629E2D9" w14:textId="2712AA54" w:rsidR="00EB75D8"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 xml:space="preserve">Other Business </w:t>
      </w:r>
      <w:r w:rsidR="00EB75D8">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ab/>
        <w:t>All</w:t>
      </w:r>
    </w:p>
    <w:p w14:paraId="0970B172" w14:textId="60FC93F4" w:rsidR="002426A2" w:rsidRPr="00EA728A" w:rsidRDefault="00EB75D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XIII.</w:t>
      </w:r>
      <w:r>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1849FF34" w14:textId="77777777" w:rsidR="0048238C"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6830B68E" w14:textId="715656BA" w:rsidR="00C0784F" w:rsidRPr="0048238C"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Cs w:val="18"/>
        </w:rPr>
      </w:pPr>
      <w:r w:rsidRPr="0048238C">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48238C">
        <w:rPr>
          <w:rFonts w:asciiTheme="minorHAnsi" w:hAnsiTheme="minorHAnsi" w:cstheme="minorHAnsi"/>
          <w:bCs/>
          <w:color w:val="000000" w:themeColor="text1"/>
          <w:szCs w:val="18"/>
        </w:rPr>
        <w:t xml:space="preserve">  </w:t>
      </w:r>
      <w:r w:rsidR="003C0A3B" w:rsidRPr="0048238C">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48238C" w:rsidSect="009544FC">
      <w:headerReference w:type="even" r:id="rId9"/>
      <w:headerReference w:type="default" r:id="rId10"/>
      <w:footerReference w:type="even" r:id="rId11"/>
      <w:footerReference w:type="default" r:id="rId12"/>
      <w:headerReference w:type="first" r:id="rId13"/>
      <w:footerReference w:type="first" r:id="rId14"/>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BDB1A" w14:textId="77777777" w:rsidR="007B46B0" w:rsidRDefault="007B46B0" w:rsidP="003C5331">
      <w:r>
        <w:separator/>
      </w:r>
    </w:p>
  </w:endnote>
  <w:endnote w:type="continuationSeparator" w:id="0">
    <w:p w14:paraId="420AA205" w14:textId="77777777" w:rsidR="007B46B0" w:rsidRDefault="007B46B0"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A82F" w14:textId="77777777" w:rsidR="007B46B0" w:rsidRDefault="007B46B0" w:rsidP="003C5331">
      <w:r>
        <w:separator/>
      </w:r>
    </w:p>
  </w:footnote>
  <w:footnote w:type="continuationSeparator" w:id="0">
    <w:p w14:paraId="3776FDFA" w14:textId="77777777" w:rsidR="007B46B0" w:rsidRDefault="007B46B0"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9C18-A1BE-E84E-B1BB-A593CB65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2020-03-10T17:29:00Z</cp:lastPrinted>
  <dcterms:created xsi:type="dcterms:W3CDTF">2020-05-09T08:12:00Z</dcterms:created>
  <dcterms:modified xsi:type="dcterms:W3CDTF">2020-05-09T08:23:00Z</dcterms:modified>
</cp:coreProperties>
</file>